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4D" w:rsidRPr="00A5075E" w:rsidRDefault="00BA704D" w:rsidP="00BA704D">
      <w:pPr>
        <w:spacing w:line="276" w:lineRule="auto"/>
        <w:ind w:left="4248"/>
        <w:rPr>
          <w:rFonts w:ascii="Calibri" w:hAnsi="Calibri" w:cs="Calibri"/>
          <w:sz w:val="22"/>
          <w:szCs w:val="22"/>
        </w:rPr>
      </w:pPr>
    </w:p>
    <w:p w:rsidR="00BA704D" w:rsidRPr="00A5075E" w:rsidRDefault="00BA704D" w:rsidP="00BA704D">
      <w:pPr>
        <w:spacing w:line="276" w:lineRule="auto"/>
        <w:ind w:left="1080"/>
        <w:rPr>
          <w:rFonts w:ascii="Calibri" w:hAnsi="Calibri" w:cs="Calibri"/>
          <w:sz w:val="22"/>
          <w:szCs w:val="22"/>
        </w:rPr>
      </w:pPr>
    </w:p>
    <w:p w:rsidR="00BA704D" w:rsidRPr="00A5075E" w:rsidRDefault="002A70B4" w:rsidP="00BA704D">
      <w:pPr>
        <w:spacing w:line="276" w:lineRule="auto"/>
        <w:ind w:left="3540" w:firstLine="708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noProof/>
          <w:sz w:val="22"/>
          <w:szCs w:val="22"/>
          <w:lang w:eastAsia="pl-PL"/>
        </w:rPr>
        <w:pict>
          <v:line id="_x0000_s1027" style="position:absolute;left:0;text-align:left;z-index:251661312" from="-101.35pt,67.95pt" to="353.75pt,67.95pt" o:allowincell="f" strokeweight="1.5pt"/>
        </w:pict>
      </w:r>
      <w:r w:rsidR="00BA704D">
        <w:rPr>
          <w:rFonts w:ascii="Calibri" w:hAnsi="Calibri" w:cs="Calibri"/>
          <w:noProof/>
          <w:sz w:val="22"/>
          <w:szCs w:val="22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4185920</wp:posOffset>
            </wp:positionH>
            <wp:positionV relativeFrom="paragraph">
              <wp:posOffset>156845</wp:posOffset>
            </wp:positionV>
            <wp:extent cx="1680210" cy="706120"/>
            <wp:effectExtent l="19050" t="0" r="0" b="0"/>
            <wp:wrapSquare wrapText="bothSides"/>
            <wp:docPr id="5" name="Obraz 5" descr="WUP_JS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UP_JSW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70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04D">
        <w:rPr>
          <w:rFonts w:ascii="Calibri" w:hAnsi="Calibri" w:cs="Calibri"/>
          <w:noProof/>
          <w:sz w:val="22"/>
          <w:szCs w:val="22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64135</wp:posOffset>
            </wp:positionV>
            <wp:extent cx="1114425" cy="798830"/>
            <wp:effectExtent l="19050" t="0" r="9525" b="0"/>
            <wp:wrapSquare wrapText="bothSides"/>
            <wp:docPr id="4" name="Obraz 4" descr="W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U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704D" w:rsidRPr="00A5075E" w:rsidRDefault="00BA704D" w:rsidP="00BA704D">
      <w:pPr>
        <w:suppressAutoHyphens w:val="0"/>
        <w:jc w:val="right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BA704D" w:rsidRPr="00A5075E" w:rsidRDefault="00BA704D" w:rsidP="00BA704D">
      <w:pPr>
        <w:suppressAutoHyphens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BA704D" w:rsidRPr="00A5075E" w:rsidRDefault="00BA704D" w:rsidP="00BA704D">
      <w:pPr>
        <w:suppressAutoHyphens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BA704D" w:rsidRPr="00A5075E" w:rsidRDefault="002A70B4" w:rsidP="00BA704D">
      <w:pPr>
        <w:suppressAutoHyphens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2A70B4">
        <w:rPr>
          <w:rFonts w:ascii="Calibri" w:hAnsi="Calibri" w:cs="Calibri"/>
          <w:noProof/>
          <w:sz w:val="22"/>
          <w:szCs w:val="2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4.05pt;margin-top:8.7pt;width:245.55pt;height:55.05pt;z-index:251660288;mso-position-horizontal-relative:margin;mso-position-vertical-relative:margin" o:allowincell="f" stroked="f">
            <v:textbox style="mso-next-textbox:#_x0000_s1026">
              <w:txbxContent>
                <w:p w:rsidR="002B2107" w:rsidRPr="00CE21B0" w:rsidRDefault="002B2107" w:rsidP="00BA704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1B0">
                    <w:rPr>
                      <w:rStyle w:val="Pogrubienie"/>
                      <w:rFonts w:ascii="Arial" w:hAnsi="Arial" w:cs="Arial"/>
                      <w:sz w:val="22"/>
                      <w:szCs w:val="22"/>
                    </w:rPr>
                    <w:t>Wydział </w:t>
                  </w:r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Pogrubienie"/>
                      <w:rFonts w:ascii="Arial" w:hAnsi="Arial" w:cs="Arial"/>
                      <w:sz w:val="22"/>
                      <w:szCs w:val="22"/>
                    </w:rPr>
                    <w:t>Administracyjny</w:t>
                  </w:r>
                </w:p>
                <w:p w:rsidR="002B2107" w:rsidRPr="00CE21B0" w:rsidRDefault="002B2107" w:rsidP="00BA704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 xml:space="preserve">tel. 77 44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16 707</w:t>
                  </w:r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>fax</w:t>
                  </w:r>
                  <w:proofErr w:type="spellEnd"/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 xml:space="preserve"> 77 44 16 702</w:t>
                  </w:r>
                </w:p>
                <w:p w:rsidR="002B2107" w:rsidRPr="00CE21B0" w:rsidRDefault="002B2107" w:rsidP="00BA704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1CE4">
                    <w:rPr>
                      <w:rFonts w:ascii="Arial" w:hAnsi="Arial" w:cs="Arial"/>
                      <w:sz w:val="22"/>
                      <w:szCs w:val="22"/>
                    </w:rPr>
                    <w:t>e-mail: wup@wup.opole.pl</w:t>
                  </w:r>
                </w:p>
              </w:txbxContent>
            </v:textbox>
            <w10:wrap type="square" anchorx="margin" anchory="margin"/>
          </v:shape>
        </w:pict>
      </w:r>
      <w:r w:rsidR="00BA704D" w:rsidRPr="00A5075E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Z A P Y T A N I E       O F E R T O W E</w:t>
      </w:r>
    </w:p>
    <w:p w:rsidR="00BA704D" w:rsidRPr="00A5075E" w:rsidRDefault="00BA704D" w:rsidP="00BA704D">
      <w:pPr>
        <w:suppressAutoHyphens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BA704D" w:rsidRPr="00A5075E" w:rsidRDefault="00BA704D" w:rsidP="00BA704D">
      <w:pPr>
        <w:suppressAutoHyphens w:val="0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  <w:r w:rsidRPr="00A5075E">
        <w:rPr>
          <w:rFonts w:ascii="Calibri" w:hAnsi="Calibri" w:cs="Calibri"/>
          <w:b/>
          <w:i/>
          <w:sz w:val="22"/>
          <w:szCs w:val="22"/>
          <w:lang w:eastAsia="pl-PL"/>
        </w:rPr>
        <w:t xml:space="preserve">Pełnienie nadzoru inwestorskiego dla zadania </w:t>
      </w:r>
    </w:p>
    <w:p w:rsidR="00BA704D" w:rsidRPr="00A5075E" w:rsidRDefault="00BA704D" w:rsidP="00BA704D">
      <w:pPr>
        <w:suppressAutoHyphens w:val="0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  <w:r w:rsidRPr="00A5075E">
        <w:rPr>
          <w:rFonts w:ascii="Calibri" w:hAnsi="Calibri" w:cs="Calibri"/>
          <w:b/>
          <w:i/>
          <w:sz w:val="22"/>
          <w:szCs w:val="22"/>
          <w:lang w:eastAsia="pl-PL"/>
        </w:rPr>
        <w:t>pn. „Realizacja inwestycji na nieruchomościach położonych przy ul. Głogowskiej 25</w:t>
      </w:r>
    </w:p>
    <w:p w:rsidR="00BA704D" w:rsidRPr="00A5075E" w:rsidRDefault="00BA704D" w:rsidP="00BA704D">
      <w:pPr>
        <w:suppressAutoHyphens w:val="0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  <w:r w:rsidRPr="00A5075E">
        <w:rPr>
          <w:rFonts w:ascii="Calibri" w:hAnsi="Calibri" w:cs="Calibri"/>
          <w:b/>
          <w:i/>
          <w:sz w:val="22"/>
          <w:szCs w:val="22"/>
          <w:lang w:eastAsia="pl-PL"/>
        </w:rPr>
        <w:t xml:space="preserve"> oraz przy  ul. Głogowskiej 27 w Opolu oraz wykonanie remontu części wjazdów do tych nieruchomości”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en-US"/>
        </w:rPr>
        <w:t xml:space="preserve">Dane Zamawiającego: 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en-US"/>
        </w:rPr>
      </w:pPr>
    </w:p>
    <w:p w:rsidR="00BA704D" w:rsidRPr="00A5075E" w:rsidRDefault="00BA704D" w:rsidP="00BA704D">
      <w:pPr>
        <w:numPr>
          <w:ilvl w:val="0"/>
          <w:numId w:val="20"/>
        </w:numPr>
        <w:suppressAutoHyphens w:val="0"/>
        <w:spacing w:line="22" w:lineRule="atLeast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Województwo Opolskie - Wojewódzki Urząd Pracy w Opolu ul. Głogowska 25c,</w:t>
      </w:r>
    </w:p>
    <w:p w:rsidR="00BA704D" w:rsidRPr="00A5075E" w:rsidRDefault="00BA704D" w:rsidP="00BA704D">
      <w:pPr>
        <w:suppressAutoHyphens w:val="0"/>
        <w:spacing w:line="22" w:lineRule="atLeast"/>
        <w:ind w:left="360" w:firstLine="349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 45-315 Opole, NIP: 754-30-77-565 </w:t>
      </w:r>
    </w:p>
    <w:p w:rsidR="00BA704D" w:rsidRPr="00A5075E" w:rsidRDefault="00BA704D" w:rsidP="00BA704D">
      <w:pPr>
        <w:suppressAutoHyphens w:val="0"/>
        <w:spacing w:line="22" w:lineRule="atLeast"/>
        <w:ind w:left="360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BA704D" w:rsidRPr="00A5075E" w:rsidRDefault="00BA704D" w:rsidP="00BA704D">
      <w:pPr>
        <w:numPr>
          <w:ilvl w:val="0"/>
          <w:numId w:val="20"/>
        </w:numPr>
        <w:suppressAutoHyphens w:val="0"/>
        <w:spacing w:line="22" w:lineRule="atLeast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Województwo Opolskie - Regionalny Ośrodek Polityki Społecznej w Opolu, </w:t>
      </w:r>
    </w:p>
    <w:p w:rsidR="00BA704D" w:rsidRPr="00A5075E" w:rsidRDefault="00BA704D" w:rsidP="00BA704D">
      <w:pPr>
        <w:suppressAutoHyphens w:val="0"/>
        <w:spacing w:line="22" w:lineRule="atLeast"/>
        <w:ind w:left="360" w:firstLine="349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 ul. Głogowska 25c, 45-315 Opole, NIP: 754-30-77-565  </w:t>
      </w:r>
    </w:p>
    <w:p w:rsidR="00BA704D" w:rsidRPr="00A5075E" w:rsidRDefault="00BA704D" w:rsidP="00BA704D">
      <w:pPr>
        <w:suppressAutoHyphens w:val="0"/>
        <w:spacing w:line="22" w:lineRule="atLeast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BA704D" w:rsidRPr="00A5075E" w:rsidRDefault="00BA704D" w:rsidP="00BA704D">
      <w:pPr>
        <w:numPr>
          <w:ilvl w:val="0"/>
          <w:numId w:val="20"/>
        </w:numPr>
        <w:tabs>
          <w:tab w:val="num" w:pos="720"/>
        </w:tabs>
        <w:suppressAutoHyphens w:val="0"/>
        <w:spacing w:line="22" w:lineRule="atLeast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Ośrodek Leczenia Odwykowego w Woskowicach Małych, ul. Pałacowa  15,</w:t>
      </w:r>
    </w:p>
    <w:p w:rsidR="00BA704D" w:rsidRPr="00A5075E" w:rsidRDefault="00BA704D" w:rsidP="00BA704D">
      <w:pPr>
        <w:suppressAutoHyphens w:val="0"/>
        <w:spacing w:line="22" w:lineRule="atLeast"/>
        <w:ind w:left="360" w:firstLine="349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 46-100 Namysłów,  NIP 752-12-95-792</w:t>
      </w:r>
    </w:p>
    <w:p w:rsidR="00BA704D" w:rsidRPr="00A5075E" w:rsidRDefault="00BA704D" w:rsidP="00BA704D">
      <w:pPr>
        <w:suppressAutoHyphens w:val="0"/>
        <w:spacing w:line="22" w:lineRule="atLeast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BA704D" w:rsidRPr="00A5075E" w:rsidRDefault="00BA704D" w:rsidP="00BA704D">
      <w:pPr>
        <w:numPr>
          <w:ilvl w:val="0"/>
          <w:numId w:val="20"/>
        </w:numPr>
        <w:suppressAutoHyphens w:val="0"/>
        <w:spacing w:line="22" w:lineRule="atLeast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Województwo Opolskie – Urząd Marszałkowski Województwa Opolskiego, </w:t>
      </w:r>
    </w:p>
    <w:p w:rsidR="00BA704D" w:rsidRPr="00A5075E" w:rsidRDefault="00BA704D" w:rsidP="00BA704D">
      <w:pPr>
        <w:suppressAutoHyphens w:val="0"/>
        <w:spacing w:line="22" w:lineRule="atLeast"/>
        <w:ind w:left="360" w:firstLine="349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ul. Piastowska 14, 45-082 Opole, NIP: 754-30-77-565</w:t>
      </w:r>
    </w:p>
    <w:p w:rsidR="00BA704D" w:rsidRPr="00A5075E" w:rsidRDefault="00BA704D" w:rsidP="00BA704D">
      <w:pPr>
        <w:suppressAutoHyphens w:val="0"/>
        <w:spacing w:line="22" w:lineRule="atLeast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BA704D" w:rsidRPr="00A5075E" w:rsidRDefault="00BA704D" w:rsidP="00BA704D">
      <w:pPr>
        <w:numPr>
          <w:ilvl w:val="0"/>
          <w:numId w:val="20"/>
        </w:numPr>
        <w:suppressAutoHyphens w:val="0"/>
        <w:spacing w:line="22" w:lineRule="atLeast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Województwo Opolskie - Regionalny Zespół  Placówek Wsparcia Edukacji w Opolu,    </w:t>
      </w:r>
      <w:r w:rsidR="00D426DB">
        <w:rPr>
          <w:rFonts w:ascii="Calibri" w:hAnsi="Calibri" w:cs="Calibri"/>
          <w:sz w:val="22"/>
          <w:szCs w:val="22"/>
          <w:lang w:eastAsia="pl-PL"/>
        </w:rPr>
        <w:t xml:space="preserve">                     </w:t>
      </w:r>
      <w:r w:rsidRPr="00A5075E">
        <w:rPr>
          <w:rFonts w:ascii="Calibri" w:hAnsi="Calibri" w:cs="Calibri"/>
          <w:sz w:val="22"/>
          <w:szCs w:val="22"/>
          <w:lang w:eastAsia="pl-PL"/>
        </w:rPr>
        <w:t>ul. Głogowska 27, 45-315 Opole, NIP: 754-30-77-565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firstLine="3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BA704D" w:rsidRPr="00206D4B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A5075E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zwracają się z prośbą o przedstawienie ofert</w:t>
      </w:r>
      <w:r w:rsidR="00266E2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y</w:t>
      </w:r>
      <w:r w:rsidRPr="00A5075E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na </w:t>
      </w:r>
      <w:r w:rsidRPr="00206D4B">
        <w:rPr>
          <w:rFonts w:ascii="Calibri" w:hAnsi="Calibri" w:cs="Calibri"/>
          <w:b/>
          <w:sz w:val="22"/>
          <w:szCs w:val="22"/>
        </w:rPr>
        <w:t>pełnienie nadzoru inwestorskiego w ramach zadania inwestycyjnego pn. „Realizacja inwestycji na nieruchomościach położnych przy ul. Głogowskiej 25 oraz przy ul. Głogowskiej 27 w Opolu</w:t>
      </w:r>
      <w:r w:rsidRPr="00206D4B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206D4B">
        <w:rPr>
          <w:rFonts w:ascii="Calibri" w:hAnsi="Calibri" w:cs="Calibri"/>
          <w:b/>
          <w:sz w:val="22"/>
          <w:szCs w:val="22"/>
        </w:rPr>
        <w:t>oraz wykonanie remontu części wjazdów do tych nieruchomości</w:t>
      </w:r>
      <w:r>
        <w:rPr>
          <w:rFonts w:ascii="Calibri" w:hAnsi="Calibri" w:cs="Calibri"/>
          <w:b/>
          <w:sz w:val="22"/>
          <w:szCs w:val="22"/>
        </w:rPr>
        <w:t>”.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en-US"/>
        </w:rPr>
        <w:t xml:space="preserve">Przedmiot zapytania: </w:t>
      </w:r>
    </w:p>
    <w:p w:rsidR="00BA704D" w:rsidRPr="00A5075E" w:rsidRDefault="00BA704D" w:rsidP="00BA704D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en-US"/>
        </w:rPr>
      </w:pPr>
    </w:p>
    <w:p w:rsidR="00BA704D" w:rsidRPr="00353B16" w:rsidRDefault="00BA704D" w:rsidP="00BA704D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Przedmiotem zapytania jest</w:t>
      </w:r>
      <w:r w:rsidRPr="00353B16">
        <w:rPr>
          <w:rFonts w:ascii="Calibri" w:hAnsi="Calibri" w:cs="Calibri"/>
          <w:sz w:val="22"/>
          <w:szCs w:val="22"/>
        </w:rPr>
        <w:t xml:space="preserve"> pełnienie nadzoru inwestorskiego w ramach zadania inwestycyjnego pn. „Realizacja inwestycji na nieruchomościach położnych przy ul. Głogowskiej 25 oraz przy ul. Głogowskiej 27 w Opolu</w:t>
      </w:r>
      <w:r w:rsidRPr="00353B16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353B16">
        <w:rPr>
          <w:rFonts w:ascii="Calibri" w:hAnsi="Calibri" w:cs="Calibri"/>
          <w:sz w:val="22"/>
          <w:szCs w:val="22"/>
        </w:rPr>
        <w:t>oraz wykonanie remontu części wjazdów do tych nieruchomości”, dalej jako zadanie.</w:t>
      </w:r>
    </w:p>
    <w:p w:rsidR="00BA704D" w:rsidRDefault="00BA704D" w:rsidP="00BA704D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53B16">
        <w:rPr>
          <w:rFonts w:ascii="Calibri" w:hAnsi="Calibri" w:cs="Calibri"/>
          <w:sz w:val="22"/>
          <w:szCs w:val="22"/>
        </w:rPr>
        <w:t xml:space="preserve">Nadzór inwestorski obejmuje branże: </w:t>
      </w:r>
    </w:p>
    <w:p w:rsidR="00BA704D" w:rsidRDefault="00BA704D" w:rsidP="00BA704D">
      <w:pPr>
        <w:numPr>
          <w:ilvl w:val="0"/>
          <w:numId w:val="27"/>
        </w:numPr>
        <w:spacing w:line="276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konstrukcyjno-</w:t>
      </w:r>
      <w:r w:rsidRPr="00353B16">
        <w:rPr>
          <w:rFonts w:ascii="Calibri" w:hAnsi="Calibri" w:cs="Calibri"/>
          <w:sz w:val="22"/>
          <w:szCs w:val="22"/>
        </w:rPr>
        <w:t xml:space="preserve">budowlaną, </w:t>
      </w:r>
    </w:p>
    <w:p w:rsidR="00BA704D" w:rsidRDefault="00BA704D" w:rsidP="00BA704D">
      <w:pPr>
        <w:numPr>
          <w:ilvl w:val="0"/>
          <w:numId w:val="27"/>
        </w:numPr>
        <w:spacing w:line="276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353B16">
        <w:rPr>
          <w:rFonts w:ascii="Calibri" w:hAnsi="Calibri" w:cs="Calibri"/>
          <w:sz w:val="22"/>
          <w:szCs w:val="22"/>
        </w:rPr>
        <w:t xml:space="preserve">drogową, </w:t>
      </w:r>
    </w:p>
    <w:p w:rsidR="00BA704D" w:rsidRDefault="00BA704D" w:rsidP="00BA704D">
      <w:pPr>
        <w:numPr>
          <w:ilvl w:val="0"/>
          <w:numId w:val="27"/>
        </w:numPr>
        <w:spacing w:line="276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>instalacyjną</w:t>
      </w:r>
      <w:r w:rsidRPr="004261BE">
        <w:rPr>
          <w:rFonts w:ascii="Calibri" w:hAnsi="Calibri" w:cs="Calibri"/>
          <w:color w:val="000000"/>
          <w:sz w:val="22"/>
          <w:szCs w:val="22"/>
          <w:lang w:eastAsia="pl-PL"/>
        </w:rPr>
        <w:t xml:space="preserve"> w zakresie sieci, instalacji i urządzeń elektrycznych i elektroenergetycznych</w:t>
      </w:r>
      <w:r w:rsidRPr="00353B16">
        <w:rPr>
          <w:rFonts w:ascii="Calibri" w:hAnsi="Calibri" w:cs="Calibri"/>
          <w:sz w:val="22"/>
          <w:szCs w:val="22"/>
        </w:rPr>
        <w:t xml:space="preserve">, </w:t>
      </w:r>
    </w:p>
    <w:p w:rsidR="00BA704D" w:rsidRPr="004261BE" w:rsidRDefault="00BA704D" w:rsidP="00BA704D">
      <w:pPr>
        <w:numPr>
          <w:ilvl w:val="0"/>
          <w:numId w:val="27"/>
        </w:numPr>
        <w:spacing w:line="276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>instalacyjną</w:t>
      </w:r>
      <w:r w:rsidRPr="004261BE">
        <w:rPr>
          <w:rFonts w:ascii="Calibri" w:hAnsi="Calibri" w:cs="Calibri"/>
          <w:color w:val="000000"/>
          <w:sz w:val="22"/>
          <w:szCs w:val="22"/>
          <w:lang w:eastAsia="pl-PL"/>
        </w:rPr>
        <w:t xml:space="preserve"> w zakresie sieci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,</w:t>
      </w:r>
      <w:r w:rsidRPr="004261BE">
        <w:rPr>
          <w:rFonts w:ascii="Calibri" w:hAnsi="Calibri" w:cs="Calibri"/>
          <w:color w:val="000000"/>
          <w:sz w:val="22"/>
          <w:szCs w:val="22"/>
          <w:lang w:eastAsia="pl-PL"/>
        </w:rPr>
        <w:t xml:space="preserve"> instalacji i urządzeń wodociągowych i kanalizacyjnych </w:t>
      </w:r>
      <w:r w:rsidR="00BA6619">
        <w:rPr>
          <w:rFonts w:ascii="Calibri" w:hAnsi="Calibri" w:cs="Calibri"/>
          <w:color w:val="000000"/>
          <w:sz w:val="22"/>
          <w:szCs w:val="22"/>
          <w:lang w:eastAsia="pl-PL"/>
        </w:rPr>
        <w:t xml:space="preserve">                  </w:t>
      </w:r>
      <w:r w:rsidRPr="004261BE">
        <w:rPr>
          <w:rFonts w:ascii="Calibri" w:hAnsi="Calibri" w:cs="Calibri"/>
          <w:color w:val="000000"/>
          <w:sz w:val="22"/>
          <w:szCs w:val="22"/>
          <w:lang w:eastAsia="pl-PL"/>
        </w:rPr>
        <w:t xml:space="preserve">(w tym kanalizacja deszczowa) </w:t>
      </w:r>
    </w:p>
    <w:p w:rsidR="00D426DB" w:rsidRDefault="00D426DB" w:rsidP="00BA704D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BA704D" w:rsidRPr="00353B16" w:rsidRDefault="00BA704D" w:rsidP="00BA704D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 zakresie</w:t>
      </w:r>
      <w:r w:rsidR="00266E24">
        <w:rPr>
          <w:rFonts w:ascii="Calibri" w:hAnsi="Calibri" w:cs="Calibri"/>
          <w:sz w:val="22"/>
          <w:szCs w:val="22"/>
        </w:rPr>
        <w:t xml:space="preserve"> następujących zadań</w:t>
      </w:r>
      <w:r>
        <w:rPr>
          <w:rFonts w:ascii="Calibri" w:hAnsi="Calibri" w:cs="Calibri"/>
          <w:sz w:val="22"/>
          <w:szCs w:val="22"/>
        </w:rPr>
        <w:t>:</w:t>
      </w:r>
    </w:p>
    <w:p w:rsidR="00BA704D" w:rsidRPr="00A5075E" w:rsidRDefault="00BA704D" w:rsidP="00BA704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  <w:t>remontu budynku przy ul. Głogowskiej 25 w Opolu, znajdującego się na nieruchomości oznaczonej w ewidencji gruntów i budynków  jako działka nr 88/76 z karty mapy 57, obrębu Opole,</w:t>
      </w:r>
    </w:p>
    <w:p w:rsidR="00BA704D" w:rsidRPr="00A5075E" w:rsidRDefault="00BA704D" w:rsidP="00BA704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  <w:t xml:space="preserve">remontu budynku przy ul. Głogowskiej 27 w Opolu, znajdującego się na nieruchomości oznaczonej w ewidencji gruntów i budynków jako działka nr 88/61 </w:t>
      </w:r>
      <w:r w:rsidR="00BA6619"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  <w:t xml:space="preserve"> </w:t>
      </w:r>
      <w:r w:rsidRPr="00A5075E"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  <w:t>z karty mapy 57, obrębu Opole,</w:t>
      </w:r>
    </w:p>
    <w:p w:rsidR="00BA704D" w:rsidRPr="00A5075E" w:rsidRDefault="00BA704D" w:rsidP="00BA704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  <w:t>remontu placu wewnętrznego pomiędzy ulicą Głogowską 25 i 27 oraz części wjazdu na plac wewnętrzny wraz z remontem kanalizacji sanitarnej i deszczowej znajdujących się na działkach nr 88/61 i nr 88/76,</w:t>
      </w:r>
    </w:p>
    <w:p w:rsidR="00BA704D" w:rsidRPr="00A5075E" w:rsidRDefault="00BA704D" w:rsidP="00BA704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  <w:t>remontu części wjazdu na plac wewnętrzny pomiędzy ulicą Głogowską 25 i 27, znajdującego się na działce nr 88/161</w:t>
      </w:r>
    </w:p>
    <w:p w:rsidR="00BA704D" w:rsidRPr="00A5075E" w:rsidRDefault="00BA704D" w:rsidP="00BA704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  <w:t>remontu części placu zewnętrznego od strony ulicy Głogowskiej wraz z częścią wjazdu na ten plac znajdujących się na działkach nr 88/76 i nr 88/61</w:t>
      </w:r>
    </w:p>
    <w:p w:rsidR="00BA704D" w:rsidRPr="00A5075E" w:rsidRDefault="00BA704D" w:rsidP="00BA704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  <w:t>remontu części placu zewnętrznego od strony ulicy Głogowskiej wraz z częścią wjazdu na ten plac znajdujących się na działkach nr 88/161 i nr 267/33.</w:t>
      </w:r>
    </w:p>
    <w:p w:rsidR="00BA704D" w:rsidRPr="00A5075E" w:rsidRDefault="00BA704D" w:rsidP="00BA704D">
      <w:pPr>
        <w:numPr>
          <w:ilvl w:val="0"/>
          <w:numId w:val="18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Pełna treść umowy znajduje się w załączniku nr 1 do zapytania ofertowego.</w:t>
      </w:r>
    </w:p>
    <w:p w:rsidR="000510EB" w:rsidRPr="000510EB" w:rsidRDefault="00BA704D" w:rsidP="00BA704D">
      <w:pPr>
        <w:numPr>
          <w:ilvl w:val="0"/>
          <w:numId w:val="18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0510EB">
        <w:rPr>
          <w:rFonts w:ascii="Calibri" w:hAnsi="Calibri" w:cs="Calibri"/>
          <w:sz w:val="22"/>
          <w:szCs w:val="22"/>
          <w:lang w:eastAsia="pl-PL"/>
        </w:rPr>
        <w:t xml:space="preserve">Szczegółowy opis </w:t>
      </w:r>
      <w:r w:rsidR="000510EB" w:rsidRPr="000510EB">
        <w:rPr>
          <w:rFonts w:ascii="Calibri" w:hAnsi="Calibri" w:cs="Calibri"/>
          <w:sz w:val="22"/>
          <w:szCs w:val="22"/>
          <w:lang w:eastAsia="pl-PL"/>
        </w:rPr>
        <w:t xml:space="preserve">i zakres </w:t>
      </w:r>
      <w:r w:rsidRPr="000510EB">
        <w:rPr>
          <w:rFonts w:ascii="Calibri" w:hAnsi="Calibri" w:cs="Calibri"/>
          <w:sz w:val="22"/>
          <w:szCs w:val="22"/>
          <w:lang w:eastAsia="pl-PL"/>
        </w:rPr>
        <w:t xml:space="preserve">robót budowlanych, które są objęte nadzorem inwestorskim </w:t>
      </w:r>
      <w:r w:rsidR="000510EB" w:rsidRPr="000510EB">
        <w:rPr>
          <w:rFonts w:ascii="Calibri" w:hAnsi="Calibri" w:cs="Calibri"/>
          <w:sz w:val="22"/>
          <w:szCs w:val="22"/>
          <w:lang w:eastAsia="pl-PL"/>
        </w:rPr>
        <w:t xml:space="preserve">- </w:t>
      </w:r>
      <w:r w:rsidRPr="000510EB">
        <w:rPr>
          <w:rFonts w:ascii="Calibri" w:hAnsi="Calibri" w:cs="Calibri"/>
          <w:sz w:val="22"/>
          <w:szCs w:val="22"/>
          <w:lang w:eastAsia="pl-PL"/>
        </w:rPr>
        <w:t xml:space="preserve">w ramach </w:t>
      </w:r>
      <w:r w:rsidR="000510EB" w:rsidRPr="000510EB">
        <w:rPr>
          <w:rFonts w:ascii="Calibri" w:hAnsi="Calibri" w:cs="Calibri"/>
          <w:sz w:val="22"/>
          <w:szCs w:val="22"/>
          <w:lang w:eastAsia="pl-PL"/>
        </w:rPr>
        <w:t>sześciu zadań, o których mowa w ust. 2,</w:t>
      </w:r>
      <w:r w:rsidRPr="000510EB">
        <w:rPr>
          <w:rFonts w:ascii="Calibri" w:hAnsi="Calibri" w:cs="Calibri"/>
          <w:sz w:val="22"/>
          <w:szCs w:val="22"/>
          <w:lang w:eastAsia="pl-PL"/>
        </w:rPr>
        <w:t xml:space="preserve"> zawiera</w:t>
      </w:r>
      <w:r w:rsidR="000510EB" w:rsidRPr="000510EB">
        <w:rPr>
          <w:rFonts w:ascii="Calibri" w:hAnsi="Calibri" w:cs="Calibri"/>
          <w:sz w:val="22"/>
          <w:szCs w:val="22"/>
          <w:lang w:eastAsia="pl-PL"/>
        </w:rPr>
        <w:t xml:space="preserve">ją </w:t>
      </w:r>
      <w:r w:rsidR="000510EB" w:rsidRPr="000510EB">
        <w:rPr>
          <w:rFonts w:ascii="Calibri" w:hAnsi="Calibri" w:cs="Calibri"/>
          <w:sz w:val="22"/>
          <w:szCs w:val="22"/>
          <w:u w:val="single"/>
          <w:lang w:eastAsia="pl-PL"/>
        </w:rPr>
        <w:t>odrębne dla każdego z zadań</w:t>
      </w:r>
      <w:r w:rsidR="000510EB" w:rsidRPr="000510EB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0510EB">
        <w:rPr>
          <w:rFonts w:ascii="Calibri" w:hAnsi="Calibri" w:cs="Calibri"/>
          <w:sz w:val="22"/>
          <w:szCs w:val="22"/>
          <w:lang w:eastAsia="pl-PL"/>
        </w:rPr>
        <w:t>przedmiary robót, specyfikacje techniczne wykonania i odbioru robót oraz projekt</w:t>
      </w:r>
      <w:r w:rsidR="000510EB" w:rsidRPr="000510EB">
        <w:rPr>
          <w:rFonts w:ascii="Calibri" w:hAnsi="Calibri" w:cs="Calibri"/>
          <w:sz w:val="22"/>
          <w:szCs w:val="22"/>
          <w:lang w:eastAsia="pl-PL"/>
        </w:rPr>
        <w:t>y budowlane</w:t>
      </w:r>
      <w:r w:rsidRPr="000510EB">
        <w:rPr>
          <w:rFonts w:ascii="Calibri" w:hAnsi="Calibri" w:cs="Calibri"/>
          <w:sz w:val="22"/>
          <w:szCs w:val="22"/>
          <w:lang w:eastAsia="pl-PL"/>
        </w:rPr>
        <w:t xml:space="preserve"> wraz z </w:t>
      </w:r>
      <w:r w:rsidR="000510EB" w:rsidRPr="000510EB">
        <w:rPr>
          <w:rFonts w:ascii="Calibri" w:hAnsi="Calibri" w:cs="Calibri"/>
          <w:sz w:val="22"/>
          <w:szCs w:val="22"/>
          <w:lang w:eastAsia="pl-PL"/>
        </w:rPr>
        <w:t xml:space="preserve">wizualizacją. </w:t>
      </w:r>
      <w:r w:rsidR="000510EB" w:rsidRPr="000510EB">
        <w:rPr>
          <w:rFonts w:ascii="Calibri" w:hAnsi="Calibri" w:cs="Calibri"/>
          <w:b/>
          <w:sz w:val="22"/>
          <w:szCs w:val="22"/>
          <w:u w:val="single"/>
          <w:lang w:eastAsia="pl-PL"/>
        </w:rPr>
        <w:t xml:space="preserve">Przedmiotowa dokumentacja dostępna jest dla zainteresowanych w wersji elektronicznej  na stronie </w:t>
      </w:r>
      <w:hyperlink r:id="rId9" w:history="1">
        <w:r w:rsidR="000510EB" w:rsidRPr="00974617">
          <w:rPr>
            <w:rStyle w:val="Hipercze"/>
            <w:rFonts w:ascii="Calibri" w:hAnsi="Calibri" w:cs="Calibri"/>
            <w:b/>
            <w:sz w:val="22"/>
            <w:szCs w:val="22"/>
            <w:lang w:eastAsia="pl-PL"/>
          </w:rPr>
          <w:t>http://wup.opole.ibip.pl/public/?id=208606</w:t>
        </w:r>
      </w:hyperlink>
      <w:r w:rsidR="00266E24">
        <w:t xml:space="preserve"> .</w:t>
      </w:r>
    </w:p>
    <w:p w:rsidR="00BA704D" w:rsidRPr="000510EB" w:rsidRDefault="000510EB" w:rsidP="00BA704D">
      <w:pPr>
        <w:numPr>
          <w:ilvl w:val="0"/>
          <w:numId w:val="18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0510EB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BA704D" w:rsidRPr="000510EB">
        <w:rPr>
          <w:rFonts w:ascii="Calibri" w:hAnsi="Calibri" w:cs="Calibri"/>
          <w:sz w:val="22"/>
          <w:szCs w:val="22"/>
          <w:lang w:eastAsia="pl-PL"/>
        </w:rPr>
        <w:t xml:space="preserve">Określenie przedmiotu zamówienia wg Wspólnego Słownika Zamówień (CPV): </w:t>
      </w:r>
    </w:p>
    <w:p w:rsidR="00BA704D" w:rsidRPr="00A5075E" w:rsidRDefault="00BA704D" w:rsidP="00BA704D">
      <w:pPr>
        <w:suppressAutoHyphens w:val="0"/>
        <w:spacing w:line="276" w:lineRule="auto"/>
        <w:ind w:left="284"/>
        <w:contextualSpacing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A5075E">
        <w:rPr>
          <w:rFonts w:ascii="Calibri" w:hAnsi="Calibri" w:cs="Calibri"/>
          <w:b/>
          <w:sz w:val="22"/>
          <w:szCs w:val="22"/>
          <w:lang w:eastAsia="pl-PL"/>
        </w:rPr>
        <w:t>71247000-1 Nadzór nad robotami budowlanymi, 71520000-9 Usługi nadzoru budowlanego.</w:t>
      </w:r>
    </w:p>
    <w:p w:rsidR="00BA704D" w:rsidRPr="00A5075E" w:rsidRDefault="00BA704D" w:rsidP="00BA704D">
      <w:p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A5075E">
        <w:rPr>
          <w:rFonts w:ascii="Calibri" w:hAnsi="Calibri" w:cs="Calibri"/>
          <w:b/>
          <w:sz w:val="22"/>
          <w:szCs w:val="22"/>
          <w:u w:val="single"/>
          <w:lang w:eastAsia="pl-PL"/>
        </w:rPr>
        <w:t xml:space="preserve"> Termin realizacji </w:t>
      </w:r>
    </w:p>
    <w:p w:rsidR="00BA704D" w:rsidRPr="00A5075E" w:rsidRDefault="00BA704D" w:rsidP="00BA704D">
      <w:pPr>
        <w:suppressAutoHyphens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p w:rsidR="00BA704D" w:rsidRDefault="00BA704D" w:rsidP="00BA704D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F547A">
        <w:rPr>
          <w:rFonts w:ascii="Calibri" w:hAnsi="Calibri" w:cs="Calibri"/>
          <w:sz w:val="22"/>
          <w:szCs w:val="22"/>
        </w:rPr>
        <w:t>Nadzór inwestorski będzie wykonywany przez cały okres realizacji zadania do dnia podpisania protokołu odbioru końcowego zadania</w:t>
      </w:r>
      <w:r w:rsidR="00F02C1B">
        <w:rPr>
          <w:rFonts w:ascii="Calibri" w:hAnsi="Calibri" w:cs="Calibri"/>
          <w:sz w:val="22"/>
          <w:szCs w:val="22"/>
        </w:rPr>
        <w:t xml:space="preserve"> </w:t>
      </w:r>
      <w:r w:rsidR="00F02C1B" w:rsidRPr="003F547A">
        <w:rPr>
          <w:rFonts w:ascii="Calibri" w:hAnsi="Calibri" w:cs="Calibri"/>
          <w:sz w:val="22"/>
          <w:szCs w:val="22"/>
        </w:rPr>
        <w:t>bez wad</w:t>
      </w:r>
      <w:r w:rsidR="00F02C1B">
        <w:rPr>
          <w:rFonts w:ascii="Calibri" w:hAnsi="Calibri" w:cs="Calibri"/>
          <w:sz w:val="22"/>
          <w:szCs w:val="22"/>
        </w:rPr>
        <w:t xml:space="preserve"> </w:t>
      </w:r>
      <w:r w:rsidR="002D5727">
        <w:rPr>
          <w:rFonts w:ascii="Calibri" w:hAnsi="Calibri" w:cs="Calibri"/>
          <w:sz w:val="22"/>
          <w:szCs w:val="22"/>
        </w:rPr>
        <w:t xml:space="preserve">- </w:t>
      </w:r>
      <w:r w:rsidR="002D5727" w:rsidRPr="003F547A">
        <w:rPr>
          <w:rFonts w:ascii="Calibri" w:hAnsi="Calibri" w:cs="Calibri"/>
          <w:sz w:val="22"/>
          <w:szCs w:val="22"/>
        </w:rPr>
        <w:t>z zastrzeżeniem ust. 2.</w:t>
      </w:r>
      <w:r w:rsidR="002D5727">
        <w:rPr>
          <w:rFonts w:ascii="Calibri" w:hAnsi="Calibri" w:cs="Calibri"/>
          <w:sz w:val="22"/>
          <w:szCs w:val="22"/>
        </w:rPr>
        <w:t xml:space="preserve"> Dzień ten ustala się  zgodnie</w:t>
      </w:r>
      <w:r w:rsidR="002D5727" w:rsidRPr="003F547A">
        <w:rPr>
          <w:rFonts w:ascii="Calibri" w:hAnsi="Calibri" w:cs="Calibri"/>
          <w:sz w:val="22"/>
          <w:szCs w:val="22"/>
        </w:rPr>
        <w:t xml:space="preserve"> </w:t>
      </w:r>
      <w:r w:rsidR="002D5727">
        <w:rPr>
          <w:rFonts w:ascii="Calibri" w:hAnsi="Calibri" w:cs="Calibri"/>
          <w:sz w:val="22"/>
          <w:szCs w:val="22"/>
        </w:rPr>
        <w:t>z terminem wskazanym w umowie podpisanej z Wykonawcą robót budowlanych, jednak nie później niż do dnia 31 sierpnia 2020r.</w:t>
      </w:r>
    </w:p>
    <w:p w:rsidR="00BA704D" w:rsidRDefault="00BA704D" w:rsidP="00BA704D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zobowiązany będzie </w:t>
      </w:r>
      <w:r w:rsidRPr="003F547A">
        <w:rPr>
          <w:rFonts w:ascii="Calibri" w:hAnsi="Calibri" w:cs="Calibri"/>
          <w:sz w:val="22"/>
          <w:szCs w:val="22"/>
        </w:rPr>
        <w:t xml:space="preserve">do udziału we wszelkich czynnościach związanych </w:t>
      </w:r>
      <w:r w:rsidR="00BA6619">
        <w:rPr>
          <w:rFonts w:ascii="Calibri" w:hAnsi="Calibri" w:cs="Calibri"/>
          <w:sz w:val="22"/>
          <w:szCs w:val="22"/>
        </w:rPr>
        <w:t xml:space="preserve">                           </w:t>
      </w:r>
      <w:r w:rsidRPr="003F547A">
        <w:rPr>
          <w:rFonts w:ascii="Calibri" w:hAnsi="Calibri" w:cs="Calibri"/>
          <w:sz w:val="22"/>
          <w:szCs w:val="22"/>
        </w:rPr>
        <w:t>z dochodzeniem przez Zamawiającego uprawnień w ramach rękojmi i gwarancji względem Wykonawcy oraz do udziału w odbiorze pogwarancyjnym zadania.</w:t>
      </w:r>
    </w:p>
    <w:p w:rsidR="00BA704D" w:rsidRPr="003F547A" w:rsidRDefault="00BA704D" w:rsidP="00BA704D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F547A">
        <w:rPr>
          <w:rFonts w:ascii="Calibri" w:hAnsi="Calibri" w:cs="Calibri"/>
          <w:sz w:val="22"/>
          <w:szCs w:val="22"/>
        </w:rPr>
        <w:t>O konieczności udziału w czynnościach wskazanych w ust. 2  Zamawiający  powiadomi Wykonawcę  z odpowiednim 3 dniowym wyprzedzeniem.</w:t>
      </w:r>
    </w:p>
    <w:p w:rsidR="00BA704D" w:rsidRPr="00A5075E" w:rsidRDefault="00BA704D" w:rsidP="00BA704D">
      <w:pPr>
        <w:widowControl w:val="0"/>
        <w:autoSpaceDN w:val="0"/>
        <w:spacing w:line="276" w:lineRule="auto"/>
        <w:ind w:left="360"/>
        <w:contextualSpacing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 Warunki udziału w postępowaniu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:rsidR="00BA704D" w:rsidRPr="00A5075E" w:rsidRDefault="00BA704D" w:rsidP="002A2B98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bCs/>
          <w:sz w:val="22"/>
          <w:szCs w:val="22"/>
          <w:lang w:eastAsia="en-US"/>
        </w:rPr>
        <w:t>W zapytaniu ofertowym mogą brać udział Wykonawcy, którzy:</w:t>
      </w:r>
    </w:p>
    <w:p w:rsidR="00BA704D" w:rsidRPr="00A5075E" w:rsidRDefault="00BA704D" w:rsidP="002A2B98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znajdują się w sytuacji ekonomicznej i finansowej, </w:t>
      </w:r>
      <w:r w:rsidRPr="00A5075E">
        <w:rPr>
          <w:rFonts w:ascii="Calibri" w:hAnsi="Calibri" w:cs="Calibri"/>
          <w:sz w:val="22"/>
          <w:szCs w:val="22"/>
        </w:rPr>
        <w:t>która umożliwia należyte wykonanie zamówienia,</w:t>
      </w:r>
    </w:p>
    <w:p w:rsidR="00BA704D" w:rsidRPr="00247769" w:rsidRDefault="00BA704D" w:rsidP="002A2B98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4776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nie są powiązani osobowo lub kapitałowo z Zamawiającym, </w:t>
      </w:r>
      <w:r w:rsidRPr="00A5075E">
        <w:rPr>
          <w:rFonts w:ascii="Calibri" w:hAnsi="Calibri" w:cs="Calibri"/>
          <w:sz w:val="22"/>
          <w:szCs w:val="22"/>
        </w:rPr>
        <w:t>przy czym przez powiązania kapitałowe lub osobowe rozumie się wzajemne powiązania między Zamawiającym lub osobami upoważnionymi do zaciągania zobowiązań w imieniu Zamawiającego lub osobami wykonującymi w imieniu Zamawiającego czynno</w:t>
      </w:r>
      <w:r>
        <w:rPr>
          <w:rFonts w:ascii="Calibri" w:hAnsi="Calibri" w:cs="Calibri"/>
          <w:sz w:val="22"/>
          <w:szCs w:val="22"/>
        </w:rPr>
        <w:t>ści związane z przygotowaniem i </w:t>
      </w:r>
      <w:r w:rsidRPr="00A5075E">
        <w:rPr>
          <w:rFonts w:ascii="Calibri" w:hAnsi="Calibri" w:cs="Calibri"/>
          <w:sz w:val="22"/>
          <w:szCs w:val="22"/>
        </w:rPr>
        <w:t>przeprowadzeniem p</w:t>
      </w:r>
      <w:r>
        <w:rPr>
          <w:rFonts w:ascii="Calibri" w:hAnsi="Calibri" w:cs="Calibri"/>
          <w:sz w:val="22"/>
          <w:szCs w:val="22"/>
        </w:rPr>
        <w:t xml:space="preserve">rocedury wyboru Wykonawcy </w:t>
      </w:r>
      <w:r w:rsidRPr="00A5075E">
        <w:rPr>
          <w:rFonts w:ascii="Calibri" w:hAnsi="Calibri" w:cs="Calibri"/>
          <w:sz w:val="22"/>
          <w:szCs w:val="22"/>
        </w:rPr>
        <w:t>a Wykonawcą</w:t>
      </w:r>
      <w:r>
        <w:rPr>
          <w:rFonts w:ascii="Calibri" w:hAnsi="Calibri" w:cs="Calibri"/>
          <w:sz w:val="22"/>
          <w:szCs w:val="22"/>
        </w:rPr>
        <w:t>,</w:t>
      </w:r>
    </w:p>
    <w:p w:rsidR="00BA704D" w:rsidRPr="00247769" w:rsidRDefault="00BA704D" w:rsidP="00BA704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47769">
        <w:rPr>
          <w:rFonts w:ascii="Calibri" w:hAnsi="Calibri" w:cs="Calibri"/>
          <w:sz w:val="22"/>
          <w:szCs w:val="22"/>
          <w:lang w:eastAsia="pl-PL"/>
        </w:rPr>
        <w:t>dysponują łącznie:</w:t>
      </w:r>
    </w:p>
    <w:p w:rsidR="00BA704D" w:rsidRPr="00A5075E" w:rsidRDefault="00BA704D" w:rsidP="00BA704D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lastRenderedPageBreak/>
        <w:t>osobą, która będzie sprawowała nadzór inwestorski, posiadającą łącznie: uprawnienia do kierowania robotami budowlanymi w specjalności konstrukcyjno-budowlanej bez ograniczeń*, prawo pełnienia samodzielnych funkcji technicznych w budownictwie, wykształcenie co najmniej średnie,</w:t>
      </w:r>
    </w:p>
    <w:p w:rsidR="00BA704D" w:rsidRPr="006654A0" w:rsidRDefault="00BA704D" w:rsidP="00BA704D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9908F7">
        <w:rPr>
          <w:rFonts w:ascii="Calibri" w:hAnsi="Calibri" w:cs="Calibri"/>
          <w:color w:val="000000"/>
          <w:sz w:val="22"/>
          <w:szCs w:val="22"/>
          <w:lang w:eastAsia="pl-PL"/>
        </w:rPr>
        <w:t xml:space="preserve">osobą, która będzie sprawowała nadzór inwestorski, posiadającą łącznie: uprawnienia do kierowania robotami budowlanymi w specjalności 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drogowej bez ograniczeń</w:t>
      </w:r>
      <w:r w:rsidRPr="009908F7">
        <w:rPr>
          <w:rFonts w:ascii="Calibri" w:hAnsi="Calibri" w:cs="Calibri"/>
          <w:color w:val="000000"/>
          <w:sz w:val="22"/>
          <w:szCs w:val="22"/>
          <w:lang w:eastAsia="pl-PL"/>
        </w:rPr>
        <w:t>*, prawo pełnienia samodzielnych funkcji technicznych w budownictwie, wykształcenie co najmniej średnie,</w:t>
      </w:r>
    </w:p>
    <w:p w:rsidR="00BA704D" w:rsidRPr="00A5075E" w:rsidRDefault="00BA704D" w:rsidP="00BA704D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>osobą, która będzie sprawowała nadzór inwestorski, posiadającą łącznie: uprawnienia do kierowania robotami budowlanymi w specjalności instalacyjnej w zakresie sieci, instalacji i urządzeń elektrycznych i elektroenergetycznych bez ograniczeń*, prawo pełnienia samodzielnych funkcji technicznych w budownictwie, wykształcenie co najmniej średnie,</w:t>
      </w:r>
    </w:p>
    <w:p w:rsidR="00BA704D" w:rsidRPr="00A5075E" w:rsidRDefault="00BA704D" w:rsidP="00BA704D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>osobą, która będzie sprawowała nadzór inwestorski, posiadającą łącznie: uprawnienia do kierowania robotami budowlanymi w specjalności instalacyjnej w zakresie sieci wodociągowych i kanalizacyjnych (w tym kanalizacja deszczowa) bez ograniczeń*, prawo pełnienia samodzielnych funkcji technicznych w budownictwie, wykształcenie co najmniej średnie,</w:t>
      </w:r>
      <w:r w:rsidR="00CE600B">
        <w:rPr>
          <w:rFonts w:ascii="Calibri" w:hAnsi="Calibri" w:cs="Calibri"/>
          <w:color w:val="000000"/>
          <w:sz w:val="22"/>
          <w:szCs w:val="22"/>
          <w:lang w:eastAsia="pl-PL"/>
        </w:rPr>
        <w:t>**</w:t>
      </w:r>
    </w:p>
    <w:p w:rsidR="00BA704D" w:rsidRPr="00A5075E" w:rsidRDefault="00BA704D" w:rsidP="00BA704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en-US"/>
        </w:rPr>
        <w:t>wykażą się wykonaniem w okresie ostatnich 3 lat przed upływem terminu składnia ofert, a jeśli okres prowadzenia działalności jest krótszy – w tym okresie (pod uwagę będą brane wyłącznie inwestycje zrealizowane w tym okresie), minimum jednej usługi pełnienia nadzoru inwestycyjnego, w której nadzorowi podlegały roboty budowlane o wartości min 1 milion złotych brutto, przy czym nadzór ten musi dotyczyć budynków oraz obejmować swoim zakresem roboty budowlane prowadzone w co najmniej dwóch specjalnośc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iach budowlanych objętych zapytaniem ofertowym.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BA704D" w:rsidRDefault="00BA704D" w:rsidP="00BA704D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t xml:space="preserve">* </w:t>
      </w:r>
      <w:r w:rsidRPr="00A5075E">
        <w:rPr>
          <w:rFonts w:ascii="Calibri" w:hAnsi="Calibri" w:cs="Calibri"/>
          <w:color w:val="000000"/>
          <w:sz w:val="20"/>
          <w:szCs w:val="20"/>
          <w:lang w:eastAsia="pl-PL"/>
        </w:rPr>
        <w:t xml:space="preserve">Przez ww. uprawnienia należy rozumieć uprawnienia budowlane, o których mowa w ustawie Prawo budowlane oraz w Rozporządzeniu Ministra Infrastruktury i Rozwoju z dnia 29 kwietnia 2019 r. </w:t>
      </w:r>
      <w:r w:rsidRPr="00A5075E">
        <w:rPr>
          <w:rFonts w:ascii="Calibri" w:hAnsi="Calibri" w:cs="Calibri"/>
          <w:sz w:val="20"/>
          <w:szCs w:val="20"/>
        </w:rPr>
        <w:t>w sprawie przygotowania zawodowego do wykonywania samodzielnych funkcji technicznych w budownictwie</w:t>
      </w:r>
      <w:r w:rsidRPr="00A5075E">
        <w:rPr>
          <w:rFonts w:ascii="Calibri" w:hAnsi="Calibri" w:cs="Calibri"/>
          <w:color w:val="000000"/>
          <w:sz w:val="20"/>
          <w:szCs w:val="20"/>
          <w:lang w:eastAsia="pl-PL"/>
        </w:rPr>
        <w:t xml:space="preserve"> (Dz. U., poz. 831.) lub odpowiadające im ważne uprawnienia budowlane wydane na podstawie uprzednio obowiązujących przepisów prawa, lub odpowiednich przepisów obowiązujących na terenie kraju, w którym osoba ma siedzibę lub miejsce zamieszkania, uznanych przez właściwy organ, zgodnie z ustawą z dnia 22 grudnia 2015 r. o zasadach uznawania kwalifikacji zawodowych nabytych w państwach członkowskich Unii Europejskiej (</w:t>
      </w:r>
      <w:proofErr w:type="spellStart"/>
      <w:r w:rsidRPr="00A5075E">
        <w:rPr>
          <w:rFonts w:ascii="Calibri" w:hAnsi="Calibri" w:cs="Calibri"/>
          <w:color w:val="000000"/>
          <w:sz w:val="20"/>
          <w:szCs w:val="20"/>
          <w:lang w:eastAsia="pl-PL"/>
        </w:rPr>
        <w:t>Dz.U</w:t>
      </w:r>
      <w:proofErr w:type="spellEnd"/>
      <w:r w:rsidRPr="00A5075E">
        <w:rPr>
          <w:rFonts w:ascii="Calibri" w:hAnsi="Calibri" w:cs="Calibri"/>
          <w:color w:val="000000"/>
          <w:sz w:val="20"/>
          <w:szCs w:val="20"/>
          <w:lang w:eastAsia="pl-PL"/>
        </w:rPr>
        <w:t>. z 2018 r. poz. 2272 ze zm.). W przypadku osób, które są obywatelami państw członkowskich Unii Europejskiej, Konfederacji Szwajcarskiej oraz państw członkowskich Europejskiego Porozumienia o Wolnym Handlu (EFTA) – stron umowy o Europejskim Obszarze Gospodarczym (w rozumieniu art. 4a ustawy z dnia 15 grudnia 2000 r. o samorządach zawodowych architektów, inżynierów budownictwa (</w:t>
      </w:r>
      <w:proofErr w:type="spellStart"/>
      <w:r w:rsidRPr="00A5075E">
        <w:rPr>
          <w:rFonts w:ascii="Calibri" w:hAnsi="Calibri" w:cs="Calibri"/>
          <w:color w:val="000000"/>
          <w:sz w:val="20"/>
          <w:szCs w:val="20"/>
          <w:lang w:eastAsia="pl-PL"/>
        </w:rPr>
        <w:t>Dz.U</w:t>
      </w:r>
      <w:proofErr w:type="spellEnd"/>
      <w:r w:rsidRPr="00A5075E">
        <w:rPr>
          <w:rFonts w:ascii="Calibri" w:hAnsi="Calibri" w:cs="Calibri"/>
          <w:color w:val="000000"/>
          <w:sz w:val="20"/>
          <w:szCs w:val="20"/>
          <w:lang w:eastAsia="pl-PL"/>
        </w:rPr>
        <w:t xml:space="preserve">. z 2019 r., poz. 1117), osoby wyznaczone do realizacji zamówienia posiadają uprawnienia wyszczególnione wyżej jeżeli: - nabyły kwalifikacje zawodowe do wykonywania działalności w budownictwie, równoznacznej wykonywaniu samodzielnych funkcji technicznych w budownictwie na terytorium Rzeczypospolitej Polskiej, odpowiadające posiadaniu uprawnień budowlanych oraz - posiadają odpowiednią decyzję o uznaniu kwalifikacji zawodowych lub w przypadku braku decyzji o uznaniu kwalifikacji zawodowych zostały spełnione w stosunku do tych osób wymagania, o których mowa w art. 20a ust. 2-6 ustawy z dnia 15 grudnia 2000 r. o samorządach zawodowych architektów, inżynierów budownictwa, dotyczące świadczenia usług </w:t>
      </w:r>
      <w:proofErr w:type="spellStart"/>
      <w:r w:rsidRPr="00A5075E">
        <w:rPr>
          <w:rFonts w:ascii="Calibri" w:hAnsi="Calibri" w:cs="Calibri"/>
          <w:color w:val="000000"/>
          <w:sz w:val="20"/>
          <w:szCs w:val="20"/>
          <w:lang w:eastAsia="pl-PL"/>
        </w:rPr>
        <w:t>transgranicznych</w:t>
      </w:r>
      <w:proofErr w:type="spellEnd"/>
      <w:r w:rsidRPr="00A5075E">
        <w:rPr>
          <w:rFonts w:ascii="Calibri" w:hAnsi="Calibri" w:cs="Calibri"/>
          <w:color w:val="000000"/>
          <w:sz w:val="20"/>
          <w:szCs w:val="20"/>
          <w:lang w:eastAsia="pl-PL"/>
        </w:rPr>
        <w:t>.</w:t>
      </w:r>
    </w:p>
    <w:p w:rsidR="00CE600B" w:rsidRDefault="00CE600B" w:rsidP="00BA704D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CE600B" w:rsidRPr="00A5075E" w:rsidRDefault="00B12340" w:rsidP="00BA704D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color w:val="000000"/>
          <w:sz w:val="20"/>
          <w:szCs w:val="20"/>
          <w:lang w:eastAsia="pl-PL"/>
        </w:rPr>
        <w:t>** D</w:t>
      </w:r>
      <w:r w:rsidR="00CE600B">
        <w:rPr>
          <w:rFonts w:ascii="Calibri" w:hAnsi="Calibri" w:cs="Calibri"/>
          <w:color w:val="000000"/>
          <w:sz w:val="20"/>
          <w:szCs w:val="20"/>
          <w:lang w:eastAsia="pl-PL"/>
        </w:rPr>
        <w:t xml:space="preserve">opuszcza się możliwość pełnienia funkcji inspektora nadzoru 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>inwestorskiego</w:t>
      </w:r>
      <w:r w:rsidR="00CE600B">
        <w:rPr>
          <w:rFonts w:ascii="Calibri" w:hAnsi="Calibri" w:cs="Calibri"/>
          <w:color w:val="000000"/>
          <w:sz w:val="20"/>
          <w:szCs w:val="20"/>
          <w:lang w:eastAsia="pl-PL"/>
        </w:rPr>
        <w:t xml:space="preserve"> przez 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>tę samą osobę, w więcej niż jedna specjalizacja.</w:t>
      </w:r>
    </w:p>
    <w:p w:rsidR="00BA704D" w:rsidRPr="00280E21" w:rsidRDefault="00BA704D" w:rsidP="00BA704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Opis sposobu przygotowania oferty.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:rsidR="00BA704D" w:rsidRDefault="00BA704D" w:rsidP="00BA704D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>Ofertę należy złożyć na wzorze o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pracowanym przez Zamawiającego stanowiącym załącznik nr 2 do zapytania ofertowego.</w:t>
      </w:r>
    </w:p>
    <w:p w:rsidR="00CE600B" w:rsidRPr="00ED3C41" w:rsidRDefault="00CE600B" w:rsidP="00CE600B">
      <w:pPr>
        <w:suppressAutoHyphens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BA704D" w:rsidRPr="00A5075E" w:rsidRDefault="00BA704D" w:rsidP="00BA704D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sz w:val="22"/>
          <w:szCs w:val="22"/>
          <w:lang w:eastAsia="en-US"/>
        </w:rPr>
        <w:lastRenderedPageBreak/>
        <w:t>Wraz z ofertą należy złożyć następujące dokumenty:</w:t>
      </w:r>
    </w:p>
    <w:p w:rsidR="00BA704D" w:rsidRDefault="00BA704D" w:rsidP="00BA704D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sz w:val="22"/>
          <w:szCs w:val="22"/>
          <w:lang w:eastAsia="en-US"/>
        </w:rPr>
        <w:t>podpisane oświadczenie, którego wzór stanowi Załącznik do Oferty cenowej;</w:t>
      </w:r>
    </w:p>
    <w:p w:rsidR="00BA704D" w:rsidRPr="00A5075E" w:rsidRDefault="00BA704D" w:rsidP="00BA704D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wykaz osób skierowanych do realizacji zamówienia wraz z informacjami na temat posiadanych uprawnień, kwalifikacji i wykształcenia według wzoru stanowiącego załącznik nr 3 do zapytania ofertowego,</w:t>
      </w:r>
    </w:p>
    <w:p w:rsidR="00BA704D" w:rsidRPr="00A5075E" w:rsidRDefault="00BA704D" w:rsidP="00BA704D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sz w:val="22"/>
          <w:szCs w:val="22"/>
          <w:lang w:eastAsia="en-US"/>
        </w:rPr>
        <w:t>wykaz usług wykonanych w ciągu ostatnich trzech lat wedłu</w:t>
      </w:r>
      <w:r>
        <w:rPr>
          <w:rFonts w:ascii="Calibri" w:eastAsia="Calibri" w:hAnsi="Calibri" w:cs="Calibri"/>
          <w:sz w:val="22"/>
          <w:szCs w:val="22"/>
          <w:lang w:eastAsia="en-US"/>
        </w:rPr>
        <w:t>g wzoru stanowiącego załącznik nr 4</w:t>
      </w:r>
      <w:r w:rsidRPr="00A5075E">
        <w:rPr>
          <w:rFonts w:ascii="Calibri" w:eastAsia="Calibri" w:hAnsi="Calibri" w:cs="Calibri"/>
          <w:sz w:val="22"/>
          <w:szCs w:val="22"/>
          <w:lang w:eastAsia="en-US"/>
        </w:rPr>
        <w:t xml:space="preserve"> do zapytania ofertowego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wraz z załączeniem dowodów, określających, czy usługi te zostały wykonane </w:t>
      </w:r>
      <w:r w:rsidR="00D426DB">
        <w:rPr>
          <w:rFonts w:ascii="Calibri" w:eastAsia="Calibri" w:hAnsi="Calibri" w:cs="Calibri"/>
          <w:sz w:val="22"/>
          <w:szCs w:val="22"/>
          <w:lang w:eastAsia="en-US"/>
        </w:rPr>
        <w:t>należycie</w:t>
      </w:r>
      <w:r w:rsidRPr="00A5075E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BA704D" w:rsidRDefault="00BA704D" w:rsidP="00BA704D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sz w:val="22"/>
          <w:szCs w:val="22"/>
          <w:lang w:eastAsia="en-US"/>
        </w:rPr>
        <w:t xml:space="preserve">aktualny odpis z właściwego rejestru albo aktualne zaświadczenie o wpisie do ewidencji działalności gospodarczej, jeśli odrębne przepisy wymagają wpisu do rejestru lub zgłoszenia do ewidencji działalności gospodarczej, wystawionego nie wcześniej niż 6 miesięcy przed </w:t>
      </w:r>
      <w:r w:rsidR="002B2107">
        <w:rPr>
          <w:rFonts w:ascii="Calibri" w:eastAsia="Calibri" w:hAnsi="Calibri" w:cs="Calibri"/>
          <w:sz w:val="22"/>
          <w:szCs w:val="22"/>
          <w:lang w:eastAsia="en-US"/>
        </w:rPr>
        <w:t>upływem terminu składania ofert,</w:t>
      </w:r>
    </w:p>
    <w:p w:rsidR="002B2107" w:rsidRPr="00A5075E" w:rsidRDefault="002B2107" w:rsidP="00BA704D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podpisane oświadczenie, że Wykonawca jest zarejestrowanym i czynnym podatnikiem VAT.</w:t>
      </w:r>
    </w:p>
    <w:p w:rsidR="00BA704D" w:rsidRPr="00A5075E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Oferta musi mieć formę pisemną i być wypełniona w sposób czytelny w języku polskim.</w:t>
      </w:r>
    </w:p>
    <w:p w:rsidR="00BA704D" w:rsidRPr="00A5075E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>Do oferty należy dołączyć dokument potwierdzający upoważnienie osoby/osób do podpisania oferty oraz poświadczenia za zgodność z oryginałem kopii dokumentów (jeżeli zamawiający nie może pozyskać tych informacji z ogólnodostępnych, bezpłatnych, internetowych baz danych). Jeżeli ww. osoby/osoba działa na podstawie pełnomocnictwa, to musi ono obejmować umocowanie do podpisania oferty. Pełnomocnictwo należy złożyć w oryginale lub k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opii poświadczonej notarialnie.</w:t>
      </w:r>
    </w:p>
    <w:p w:rsidR="00BA704D" w:rsidRPr="00A5075E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 xml:space="preserve">Wykonawca ma prawo złożyć tylko jedną ofertę, zawierającą jedną, jednoznacznie opisaną propozycję. Złożenie większej liczby ofert spowoduje odrzucenie wszystkich ofert złożonych przez danego Wykonawcę. </w:t>
      </w:r>
    </w:p>
    <w:p w:rsidR="00BA704D" w:rsidRPr="00A5075E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>Treść złożonej oferty musi odpowiad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ać treści Zapytania ofertowego.</w:t>
      </w:r>
    </w:p>
    <w:p w:rsidR="00BA704D" w:rsidRPr="00A5075E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 xml:space="preserve">Wykonawca poniesie wszelkie koszty związane z przygotowaniem i złożeniem oferty. </w:t>
      </w:r>
    </w:p>
    <w:p w:rsidR="00BA704D" w:rsidRPr="00A5075E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 xml:space="preserve">Zaleca się, aby każda zapisana strona oferty była ponumerowana kolejnymi numerami, a cała oferta wraz z załącznikami była w trwały sposób ze sobą połączona (np. </w:t>
      </w:r>
      <w:proofErr w:type="spellStart"/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>zbindowana</w:t>
      </w:r>
      <w:proofErr w:type="spellEnd"/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 xml:space="preserve">, zszyta uniemożliwiając jej samoistną </w:t>
      </w:r>
      <w:proofErr w:type="spellStart"/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>dekompletację</w:t>
      </w:r>
      <w:proofErr w:type="spellEnd"/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 xml:space="preserve">. </w:t>
      </w:r>
    </w:p>
    <w:p w:rsidR="00BA704D" w:rsidRPr="00A5075E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 xml:space="preserve">Poprawki lub zmiany (również przy użyciu korektora) w ofercie, powinny być parafowane własnoręcznie przez osobę podpisującą ofertę. </w:t>
      </w:r>
    </w:p>
    <w:p w:rsidR="00BA704D" w:rsidRPr="00ED3C41" w:rsidRDefault="00BA704D" w:rsidP="00BA704D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ED3C41">
        <w:rPr>
          <w:rFonts w:ascii="Calibri" w:hAnsi="Calibri" w:cs="Calibri"/>
          <w:sz w:val="22"/>
          <w:szCs w:val="22"/>
          <w:lang w:eastAsia="pl-PL"/>
        </w:rPr>
        <w:t xml:space="preserve">Wykonawca może wprowadzić zmiany, poprawki, modyfikacje i uzupełnienia do złożonej oferty pod warunkiem, że Zamawiający otrzyma pisemne zawiadomienie o wprowadzeniu zmian przed terminem składania ofert. Powiadomienie o wprowadzeniu zmian musi być złożone wg takich samych zasad, jak składana oferta tj. w kopercie odpowiednio oznakowanej napisem „ZMIANA”. Koperty oznaczone „ZMIANA” zostaną otwarte przy otwieraniu oferty Wykonawcy, który wprowadził zmiany i po stwierdzeniu poprawności procedury dokonywania zmian, zostaną dołączone do oferty. </w:t>
      </w:r>
    </w:p>
    <w:p w:rsidR="00BA704D" w:rsidRPr="00ED3C41" w:rsidRDefault="00BA704D" w:rsidP="00BA704D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ED3C41">
        <w:rPr>
          <w:rFonts w:ascii="Calibri" w:hAnsi="Calibri" w:cs="Calibri"/>
          <w:sz w:val="22"/>
          <w:szCs w:val="22"/>
          <w:lang w:eastAsia="pl-PL"/>
        </w:rPr>
        <w:t xml:space="preserve">Wykonawca ma prawo przed upływem terminu składania ofert wycofać się z postępowania poprzez złożenie pisemnego powiadomienia, według tych samych zasad jak wprowadzanie zmian i poprawek z napisem na kopercie „WYCOFANIE”. Koperty oznakowane w ten sposób będą otwierane w pierwszej kolejności po potwierdzeniu poprawności postępowania Wykonawcy oraz zgodności ze złożonymi ofertami. Koperty ofert wycofywanych nie będą otwierane. </w:t>
      </w:r>
    </w:p>
    <w:p w:rsidR="00BA704D" w:rsidRPr="0051243C" w:rsidRDefault="00BA704D" w:rsidP="00BA704D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D3C41">
        <w:rPr>
          <w:rFonts w:ascii="Calibri" w:hAnsi="Calibri" w:cs="Calibri"/>
          <w:sz w:val="22"/>
          <w:szCs w:val="22"/>
          <w:lang w:eastAsia="pl-PL"/>
        </w:rPr>
        <w:t>Oferta, której treść nie będzie odpowiadać treści Zapytania ofertowego, zostanie odrzucona.</w:t>
      </w:r>
    </w:p>
    <w:p w:rsidR="00BA704D" w:rsidRPr="00ED3C41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Miejsce i termin składania ofert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426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:rsidR="00BA704D" w:rsidRPr="009F72EB" w:rsidRDefault="00BA704D" w:rsidP="009F72EB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Ofertę w zamkniętej kopercie z dopiskiem: </w:t>
      </w:r>
      <w:r w:rsidRPr="00A5075E">
        <w:rPr>
          <w:rFonts w:ascii="Calibri" w:hAnsi="Calibri" w:cs="Calibri"/>
          <w:b/>
          <w:sz w:val="22"/>
          <w:szCs w:val="22"/>
          <w:lang w:eastAsia="pl-PL"/>
        </w:rPr>
        <w:t>„</w:t>
      </w:r>
      <w:r w:rsidRPr="00A5075E">
        <w:rPr>
          <w:rFonts w:ascii="Calibri" w:hAnsi="Calibri" w:cs="Calibri"/>
          <w:b/>
          <w:i/>
          <w:sz w:val="22"/>
          <w:szCs w:val="22"/>
          <w:lang w:eastAsia="pl-PL"/>
        </w:rPr>
        <w:t xml:space="preserve">Pełnienie nadzoru inwestorskiego dla zadania pn. „Realizacja inwestycji na nieruchomościach położonych przy ul. Głogowskiej 25 oraz przy  </w:t>
      </w:r>
      <w:r w:rsidR="009F72EB">
        <w:rPr>
          <w:rFonts w:ascii="Calibri" w:hAnsi="Calibri" w:cs="Calibri"/>
          <w:b/>
          <w:i/>
          <w:sz w:val="22"/>
          <w:szCs w:val="22"/>
          <w:lang w:eastAsia="pl-PL"/>
        </w:rPr>
        <w:t xml:space="preserve">                 </w:t>
      </w:r>
      <w:r w:rsidRPr="00A5075E">
        <w:rPr>
          <w:rFonts w:ascii="Calibri" w:hAnsi="Calibri" w:cs="Calibri"/>
          <w:b/>
          <w:i/>
          <w:sz w:val="22"/>
          <w:szCs w:val="22"/>
          <w:lang w:eastAsia="pl-PL"/>
        </w:rPr>
        <w:t xml:space="preserve">ul. Głogowskiej 27  w Opolu oraz wykonanie remontu części wjazdów do tych nieruchomości” </w:t>
      </w:r>
      <w:r w:rsidRPr="009F72EB">
        <w:rPr>
          <w:rFonts w:ascii="Calibri" w:hAnsi="Calibri" w:cs="Calibri"/>
          <w:sz w:val="22"/>
          <w:szCs w:val="22"/>
          <w:lang w:eastAsia="pl-PL"/>
        </w:rPr>
        <w:t xml:space="preserve">proszę przesłać na adres Wojewódzkiego Urzędu Pracy w Opolu, tj. 45-315 Opole ul. Głogowska 25c lub złożyć osobiście /pok. nr 10 - kancelaria/ lub w formie elektronicznej na adres: j.krupinska@wup.opole.pl </w:t>
      </w:r>
      <w:r w:rsidR="009F72EB">
        <w:rPr>
          <w:rFonts w:ascii="Calibri" w:hAnsi="Calibri" w:cs="Calibri"/>
          <w:b/>
          <w:sz w:val="22"/>
          <w:szCs w:val="22"/>
          <w:u w:val="single"/>
          <w:lang w:eastAsia="pl-PL"/>
        </w:rPr>
        <w:t>w terminie do dnia 22.10.</w:t>
      </w:r>
      <w:r w:rsidRPr="009F72EB">
        <w:rPr>
          <w:rFonts w:ascii="Calibri" w:hAnsi="Calibri" w:cs="Calibri"/>
          <w:b/>
          <w:sz w:val="22"/>
          <w:szCs w:val="22"/>
          <w:u w:val="single"/>
          <w:lang w:eastAsia="pl-PL"/>
        </w:rPr>
        <w:t xml:space="preserve">2019r. </w:t>
      </w:r>
      <w:r w:rsidR="00266E24">
        <w:rPr>
          <w:rFonts w:ascii="Calibri" w:hAnsi="Calibri" w:cs="Calibri"/>
          <w:b/>
          <w:sz w:val="22"/>
          <w:szCs w:val="22"/>
          <w:u w:val="single"/>
          <w:lang w:eastAsia="pl-PL"/>
        </w:rPr>
        <w:t>do godz. 14.00.</w:t>
      </w:r>
    </w:p>
    <w:p w:rsidR="00BA704D" w:rsidRPr="00765459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Terminem złożenia oferty jest termin jej wpływu do Zamawiającego. Oferty złożone po terminie nie będą rozpatrywane. </w:t>
      </w:r>
    </w:p>
    <w:p w:rsidR="00BA704D" w:rsidRPr="00A5075E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Termin związania ofertą wynosi 30 dni.</w:t>
      </w:r>
    </w:p>
    <w:p w:rsidR="00BA704D" w:rsidRPr="00A5075E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Poprzez złożenie oferty Wykonawca wyraża zgodę na podanie do wiadomości pozostałych wykonawców szczegółów oferty. </w:t>
      </w:r>
    </w:p>
    <w:p w:rsidR="00BA704D" w:rsidRPr="00A5075E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sz w:val="22"/>
          <w:szCs w:val="22"/>
          <w:lang w:eastAsia="en-US"/>
        </w:rPr>
        <w:t>Zamawiający zastrzega sobie prawo do przedłużenia terminu składania ofert oraz unieważnienia zapytania bez ponoszenia jakichkolwiek skutków prawnych i finansowych.</w:t>
      </w:r>
    </w:p>
    <w:p w:rsidR="00BA704D" w:rsidRPr="00A5075E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W celu zapewnienia porównywalności wszystkich ofert, Zamawiający zastrzega sobie prawo do skontaktowania się z właściwymi Wykonawcami w celu uzupełnienia lub doprecyzowania ofert. </w:t>
      </w:r>
    </w:p>
    <w:p w:rsidR="00BA704D" w:rsidRPr="00A5075E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sz w:val="22"/>
          <w:szCs w:val="22"/>
          <w:lang w:eastAsia="en-US"/>
        </w:rPr>
        <w:t>Do upływu terminu składania ofert Zamawiający zastrzega sobie prawo zmiany lub uzupełnienia treści niniejszego Zapytania Ofertowego. W tej sytuacji Wykonawcy, którzy złożyli ofertę zostaną poinformowaniu o nowym terminie składania Ofert Cenowych oraz o  dokonanej zmianie treści Zapytania Ofertowego.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2"/>
          <w:szCs w:val="22"/>
          <w:lang w:val="de-DE" w:eastAsia="en-US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  <w:t xml:space="preserve"> </w:t>
      </w:r>
      <w:r w:rsidRPr="00A5075E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Kryteria oceny ofert 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:rsidR="00BA704D" w:rsidRPr="00A5075E" w:rsidRDefault="00BA704D" w:rsidP="00BA704D">
      <w:pPr>
        <w:numPr>
          <w:ilvl w:val="1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Wybrana zostanie oferta z najniższą ceną brutto za realizację przedmiotu  zamówienia. Cena ma zawierać wszystkie  koszty związane z  wykonaniem przedmiotu zamówienia. </w:t>
      </w:r>
    </w:p>
    <w:p w:rsidR="00BA704D" w:rsidRPr="00A5075E" w:rsidRDefault="00BA704D" w:rsidP="00BA704D">
      <w:pPr>
        <w:numPr>
          <w:ilvl w:val="1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Cena oferty brutto musi być podana w PLN. 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Kary umowne i rozwiązanie Umowy.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contextualSpacing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A5075E">
        <w:rPr>
          <w:rFonts w:ascii="Calibri" w:hAnsi="Calibri" w:cs="Calibri"/>
          <w:kern w:val="24"/>
          <w:sz w:val="22"/>
          <w:szCs w:val="22"/>
          <w:lang w:eastAsia="pl-PL"/>
        </w:rPr>
        <w:t>Postanowienia dotyczące kar umownych oraz rozwiązania umowy zawarto w Załączniku nr 1 do Zapytania Ofertowego.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 Pozostałe informacje </w:t>
      </w:r>
    </w:p>
    <w:p w:rsidR="00BA704D" w:rsidRPr="00C43F12" w:rsidRDefault="00BA704D" w:rsidP="00BA704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:rsidR="00BA704D" w:rsidRPr="00A5075E" w:rsidRDefault="00BA704D" w:rsidP="00BA704D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1"/>
        <w:ind w:left="567" w:hanging="425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 xml:space="preserve">Zamawiający zastrzega sobie możliwość zamknięcia postępowanie bez zawarcia umowy bez wskazania przyczyny, na każdym jego etapie. </w:t>
      </w:r>
    </w:p>
    <w:p w:rsidR="00BA704D" w:rsidRPr="00A5075E" w:rsidRDefault="00BA704D" w:rsidP="00BA704D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 xml:space="preserve">Zamawiający zamyka postępowanie bez zawarcia umowy w przypadku gdy: </w:t>
      </w:r>
    </w:p>
    <w:p w:rsidR="00BA704D" w:rsidRPr="00A5075E" w:rsidRDefault="00BA704D" w:rsidP="00BA704D">
      <w:pPr>
        <w:numPr>
          <w:ilvl w:val="1"/>
          <w:numId w:val="3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 xml:space="preserve">nie złożono żadnej oferty niepodlegającej odrzuceniu, </w:t>
      </w:r>
    </w:p>
    <w:p w:rsidR="00BA704D" w:rsidRPr="00A5075E" w:rsidRDefault="00BA704D" w:rsidP="00BA704D">
      <w:pPr>
        <w:numPr>
          <w:ilvl w:val="1"/>
          <w:numId w:val="3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 xml:space="preserve">cena najkorzystniejszej oferty przewyższa kwotę jaką zamawiający może przeznaczyć na realizację zamówienia, </w:t>
      </w:r>
    </w:p>
    <w:p w:rsidR="00BA704D" w:rsidRPr="00A5075E" w:rsidRDefault="00BA704D" w:rsidP="00BA704D">
      <w:pPr>
        <w:numPr>
          <w:ilvl w:val="1"/>
          <w:numId w:val="3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 xml:space="preserve">zamawiający stwierdził zaistnienie istotnych okoliczności, których nie można było przewidzieć wcześniej, a których zaistnienie powoduje niemożność zawarcia ważnej umowy. </w:t>
      </w:r>
    </w:p>
    <w:p w:rsidR="00BA704D" w:rsidRPr="00A5075E" w:rsidRDefault="00BA704D" w:rsidP="00BA704D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 xml:space="preserve">Informację o zamknięciu postępowania bez zawarcia umowy Zamawiający umieści na 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swojej stronie </w:t>
      </w: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 xml:space="preserve">internetowej oraz przekaże e-mailem Wykonawcom, którzy złożyli oferty. </w:t>
      </w:r>
    </w:p>
    <w:p w:rsidR="00BA704D" w:rsidRPr="00A5075E" w:rsidRDefault="00BA704D" w:rsidP="00BA704D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Wszelkich informacji w przedmiotowym zakresie udziela Pani Jolanta Krupińska – Kierownik Wydziału Administracyjnego;  tel. /77/ 44-16-707. 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Klauzula informacyjna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:rsidR="00BA704D" w:rsidRPr="00A5075E" w:rsidRDefault="00BA704D" w:rsidP="00BA704D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Zgodnie z art. 13 ust. 1 i 2 rozporządzenia Parlamentu Europejskiego</w:t>
      </w:r>
      <w:r>
        <w:rPr>
          <w:rFonts w:ascii="Calibri" w:hAnsi="Calibri" w:cs="Calibri"/>
          <w:sz w:val="22"/>
          <w:szCs w:val="22"/>
          <w:lang w:eastAsia="pl-PL"/>
        </w:rPr>
        <w:t xml:space="preserve"> i Rady (UE) 2016/679 z dnia 27 </w:t>
      </w:r>
      <w:r w:rsidRPr="00A5075E">
        <w:rPr>
          <w:rFonts w:ascii="Calibri" w:hAnsi="Calibri" w:cs="Calibri"/>
          <w:sz w:val="22"/>
          <w:szCs w:val="22"/>
          <w:lang w:eastAsia="pl-PL"/>
        </w:rPr>
        <w:t>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BA704D" w:rsidRPr="00A5075E" w:rsidRDefault="00BA704D" w:rsidP="00BA704D">
      <w:pPr>
        <w:numPr>
          <w:ilvl w:val="6"/>
          <w:numId w:val="15"/>
        </w:numPr>
        <w:suppressAutoHyphens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lastRenderedPageBreak/>
        <w:t xml:space="preserve">administratorem Państwa danych osobowych jest </w:t>
      </w:r>
      <w:r w:rsidRPr="00A5075E">
        <w:rPr>
          <w:rFonts w:ascii="Calibri" w:hAnsi="Calibri" w:cs="Calibri"/>
          <w:i/>
          <w:sz w:val="22"/>
          <w:szCs w:val="22"/>
          <w:lang w:eastAsia="pl-PL"/>
        </w:rPr>
        <w:t xml:space="preserve">Wojewódzki Urząd Pracy w Opolu,    </w:t>
      </w:r>
    </w:p>
    <w:p w:rsidR="00BA704D" w:rsidRPr="00A5075E" w:rsidRDefault="00BA704D" w:rsidP="00BA704D">
      <w:pPr>
        <w:suppressAutoHyphens w:val="0"/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i/>
          <w:sz w:val="22"/>
          <w:szCs w:val="22"/>
          <w:lang w:eastAsia="pl-PL"/>
        </w:rPr>
        <w:t>ul. Głogowska 25c, 45-315 Opole, tel. (77) 44 17 701;</w:t>
      </w:r>
    </w:p>
    <w:p w:rsidR="00BA704D" w:rsidRPr="00A5075E" w:rsidRDefault="00BA704D" w:rsidP="00BA704D">
      <w:pPr>
        <w:suppressAutoHyphens w:val="0"/>
        <w:spacing w:after="150"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2. z Inspektorem Ochrony Danych Wojewódzkiego Urzędu Pracy w Opolu możecie się Państwo skontaktować pisemnie na adres Administratora lub poprzez adres mailowy iod@wup.opole.pl we wszystkich sprawach dotyczących przetwarzania danych osobowych oraz korzystania z praw związanych z przetwarzaniem danych, którego dokonuje Wojewódzki Urząd Pracy w Opolu*;</w:t>
      </w:r>
    </w:p>
    <w:p w:rsidR="00BA704D" w:rsidRPr="00A5075E" w:rsidRDefault="00BA704D" w:rsidP="00BA704D">
      <w:p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3. Państwa dane osobowe przetwarzane będą na podstawie art. 6 ust. 1 lit. c</w:t>
      </w:r>
      <w:r w:rsidRPr="00A5075E">
        <w:rPr>
          <w:rFonts w:ascii="Calibri" w:hAnsi="Calibri" w:cs="Calibri"/>
          <w:i/>
          <w:sz w:val="22"/>
          <w:szCs w:val="22"/>
          <w:lang w:eastAsia="pl-PL"/>
        </w:rPr>
        <w:t xml:space="preserve"> </w:t>
      </w:r>
      <w:r w:rsidRPr="00A5075E">
        <w:rPr>
          <w:rFonts w:ascii="Calibri" w:hAnsi="Calibri" w:cs="Calibri"/>
          <w:sz w:val="22"/>
          <w:szCs w:val="22"/>
          <w:lang w:eastAsia="pl-PL"/>
        </w:rPr>
        <w:t xml:space="preserve">RODO </w:t>
      </w:r>
      <w:r w:rsidRPr="00A5075E">
        <w:rPr>
          <w:rFonts w:ascii="Calibri" w:hAnsi="Calibri" w:cs="Calibri"/>
          <w:sz w:val="22"/>
          <w:szCs w:val="22"/>
          <w:lang w:eastAsia="pl-PL"/>
        </w:rPr>
        <w:br/>
        <w:t>w celu związanym z postępowaniem o udzielenie zamówienia publicznego pn. „Na pełnienie czynności i obowiązków Inspektora nadzoru budowlanego”;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4.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odbiorcami Państwa danych osobowych mogą być osoby lub podmioty, którym udostępniona zostanie dokumentacja postępowania na podstawie przepisów ustawy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br/>
        <w:t xml:space="preserve">o dostępie do informacji publicznej  oraz organy kontrolujące; 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5.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Państwa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>dane osobowe będą przechowywane, zgodnie z Jednolitym Rzeczowym Wykazem Akt obowiązującym w Wojewódzkim Urzędzie Pracy w Opolu;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6. obowiązek podania przez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>Pań</w:t>
      </w:r>
      <w:r>
        <w:rPr>
          <w:rFonts w:ascii="Calibri" w:eastAsia="Calibri" w:hAnsi="Calibri" w:cs="Calibri"/>
          <w:color w:val="000000"/>
          <w:sz w:val="22"/>
          <w:szCs w:val="22"/>
          <w:lang w:eastAsia="pl-PL"/>
        </w:rPr>
        <w:t>stwo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danych osobowych bezpośrednio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Państwa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dotyczących jest wymogiem ustawowym określonym w przepisach ustawy </w:t>
      </w:r>
      <w:proofErr w:type="spellStart"/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>Pzp</w:t>
      </w:r>
      <w:proofErr w:type="spellEnd"/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, związanym z udziałem </w:t>
      </w:r>
      <w:r w:rsidR="009F72EB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                           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>Pzp</w:t>
      </w:r>
      <w:proofErr w:type="spellEnd"/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>;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7. w odniesieniu do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Państwa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danych osobowych decyzje nie będą podejmowane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br/>
        <w:t>w sposób zautomatyzowany, stosowanie do art. 22 RODO;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42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8.  posiadacie  Pani/P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Państwa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>an:</w:t>
      </w:r>
    </w:p>
    <w:p w:rsidR="00BA704D" w:rsidRPr="00A5075E" w:rsidRDefault="00BA704D" w:rsidP="00BA704D">
      <w:pPr>
        <w:numPr>
          <w:ilvl w:val="0"/>
          <w:numId w:val="13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Calibri" w:hAnsi="Calibri" w:cs="Calibri"/>
          <w:color w:val="00B0F0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na podstawie art. 15 RODO prawo dostępu do danych osobowych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>Państwa</w:t>
      </w:r>
      <w:r w:rsidRPr="00F27335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A5075E">
        <w:rPr>
          <w:rFonts w:ascii="Calibri" w:hAnsi="Calibri" w:cs="Calibri"/>
          <w:sz w:val="22"/>
          <w:szCs w:val="22"/>
          <w:lang w:eastAsia="pl-PL"/>
        </w:rPr>
        <w:t>dotyczących;</w:t>
      </w:r>
    </w:p>
    <w:p w:rsidR="00BA704D" w:rsidRPr="00A5075E" w:rsidRDefault="00BA704D" w:rsidP="00BA704D">
      <w:pPr>
        <w:numPr>
          <w:ilvl w:val="0"/>
          <w:numId w:val="13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na podstawie art. 16 RODO prawo do sprostowania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>Państwa</w:t>
      </w:r>
      <w:r w:rsidRPr="00F27335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A5075E">
        <w:rPr>
          <w:rFonts w:ascii="Calibri" w:hAnsi="Calibri" w:cs="Calibri"/>
          <w:sz w:val="22"/>
          <w:szCs w:val="22"/>
          <w:lang w:eastAsia="pl-PL"/>
        </w:rPr>
        <w:t xml:space="preserve">danych osobowych </w:t>
      </w:r>
      <w:r w:rsidRPr="00A5075E">
        <w:rPr>
          <w:rFonts w:ascii="Calibri" w:hAnsi="Calibri" w:cs="Calibri"/>
          <w:b/>
          <w:sz w:val="22"/>
          <w:szCs w:val="22"/>
          <w:vertAlign w:val="superscript"/>
          <w:lang w:eastAsia="pl-PL"/>
        </w:rPr>
        <w:t>**</w:t>
      </w:r>
      <w:r w:rsidRPr="00A5075E">
        <w:rPr>
          <w:rFonts w:ascii="Calibri" w:hAnsi="Calibri" w:cs="Calibri"/>
          <w:sz w:val="22"/>
          <w:szCs w:val="22"/>
          <w:lang w:eastAsia="pl-PL"/>
        </w:rPr>
        <w:t>;</w:t>
      </w:r>
    </w:p>
    <w:p w:rsidR="00BA704D" w:rsidRPr="00A5075E" w:rsidRDefault="00BA704D" w:rsidP="00BA704D">
      <w:pPr>
        <w:numPr>
          <w:ilvl w:val="0"/>
          <w:numId w:val="13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Pr="00A5075E">
        <w:rPr>
          <w:rFonts w:ascii="Calibri" w:hAnsi="Calibri" w:cs="Calibri"/>
          <w:sz w:val="22"/>
          <w:szCs w:val="22"/>
          <w:lang w:eastAsia="pl-PL"/>
        </w:rPr>
        <w:br/>
        <w:t xml:space="preserve">w art. 18 ust. 2 RODO ***;  </w:t>
      </w:r>
    </w:p>
    <w:p w:rsidR="00BA704D" w:rsidRPr="00A5075E" w:rsidRDefault="00BA704D" w:rsidP="00BA704D">
      <w:pPr>
        <w:numPr>
          <w:ilvl w:val="0"/>
          <w:numId w:val="13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Calibri" w:hAnsi="Calibri" w:cs="Calibri"/>
          <w:i/>
          <w:color w:val="00B0F0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prawo do wniesienia skargi do Prezesa Urzędu Ochrony Danych Osobowych, gdy uznacie Państwo, że przetwarzanie danych osobowych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>Państwa</w:t>
      </w:r>
      <w:r w:rsidRPr="00F27335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A5075E">
        <w:rPr>
          <w:rFonts w:ascii="Calibri" w:hAnsi="Calibri" w:cs="Calibri"/>
          <w:sz w:val="22"/>
          <w:szCs w:val="22"/>
          <w:lang w:eastAsia="pl-PL"/>
        </w:rPr>
        <w:t>dotyczących narusza przepisy RODO;</w:t>
      </w:r>
    </w:p>
    <w:p w:rsidR="00BA704D" w:rsidRPr="00A5075E" w:rsidRDefault="00BA704D" w:rsidP="00BA704D">
      <w:pPr>
        <w:suppressAutoHyphens w:val="0"/>
        <w:spacing w:after="150" w:line="276" w:lineRule="auto"/>
        <w:ind w:left="142"/>
        <w:contextualSpacing/>
        <w:jc w:val="both"/>
        <w:rPr>
          <w:rFonts w:ascii="Calibri" w:hAnsi="Calibri" w:cs="Calibri"/>
          <w:i/>
          <w:color w:val="00B0F0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9.  nie przysługuje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>Pań</w:t>
      </w:r>
      <w:r>
        <w:rPr>
          <w:rFonts w:ascii="Calibri" w:eastAsia="Calibri" w:hAnsi="Calibri" w:cs="Calibri"/>
          <w:color w:val="000000"/>
          <w:sz w:val="22"/>
          <w:szCs w:val="22"/>
          <w:lang w:eastAsia="pl-PL"/>
        </w:rPr>
        <w:t>stwu</w:t>
      </w:r>
      <w:r w:rsidRPr="00A5075E">
        <w:rPr>
          <w:rFonts w:ascii="Calibri" w:hAnsi="Calibri" w:cs="Calibri"/>
          <w:sz w:val="22"/>
          <w:szCs w:val="22"/>
          <w:lang w:eastAsia="pl-PL"/>
        </w:rPr>
        <w:t>:</w:t>
      </w:r>
    </w:p>
    <w:p w:rsidR="00BA704D" w:rsidRPr="00A5075E" w:rsidRDefault="00BA704D" w:rsidP="00BA704D">
      <w:pPr>
        <w:numPr>
          <w:ilvl w:val="0"/>
          <w:numId w:val="14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Calibri" w:hAnsi="Calibri" w:cs="Calibri"/>
          <w:i/>
          <w:color w:val="00B0F0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w związku z art. 17 ust. 3 lit. b, d lub e RODO prawo do usunięcia danych osobowych;</w:t>
      </w:r>
    </w:p>
    <w:p w:rsidR="00BA704D" w:rsidRPr="00A5075E" w:rsidRDefault="00BA704D" w:rsidP="00BA704D">
      <w:pPr>
        <w:numPr>
          <w:ilvl w:val="0"/>
          <w:numId w:val="14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prawo do przenoszenia danych osobowych, o którym mowa w art. 20 RODO;</w:t>
      </w:r>
    </w:p>
    <w:p w:rsidR="00BA704D" w:rsidRPr="00A5075E" w:rsidRDefault="00BA704D" w:rsidP="00BA704D">
      <w:pPr>
        <w:numPr>
          <w:ilvl w:val="0"/>
          <w:numId w:val="14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D426DB" w:rsidRDefault="00D426DB" w:rsidP="00BA704D">
      <w:pPr>
        <w:suppressAutoHyphens w:val="0"/>
        <w:spacing w:after="150" w:line="276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D426DB" w:rsidRDefault="00D426DB" w:rsidP="00BA704D">
      <w:pPr>
        <w:suppressAutoHyphens w:val="0"/>
        <w:spacing w:after="150" w:line="276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BA6619" w:rsidRDefault="00BA6619" w:rsidP="00BA704D">
      <w:pPr>
        <w:suppressAutoHyphens w:val="0"/>
        <w:spacing w:after="150" w:line="276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1C7538" w:rsidRDefault="001C7538" w:rsidP="00BA704D">
      <w:pPr>
        <w:suppressAutoHyphens w:val="0"/>
        <w:spacing w:after="150" w:line="276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2"/>
          <w:szCs w:val="22"/>
          <w:lang w:val="de-DE" w:eastAsia="en-US"/>
        </w:rPr>
      </w:pPr>
    </w:p>
    <w:p w:rsidR="00BA704D" w:rsidRPr="001C7538" w:rsidRDefault="00BA704D" w:rsidP="00BA704D">
      <w:pPr>
        <w:suppressAutoHyphens w:val="0"/>
        <w:jc w:val="both"/>
        <w:rPr>
          <w:rFonts w:ascii="Calibri" w:hAnsi="Calibri" w:cs="Calibri"/>
          <w:i/>
          <w:sz w:val="14"/>
          <w:szCs w:val="14"/>
          <w:lang w:eastAsia="pl-PL"/>
        </w:rPr>
      </w:pPr>
      <w:r w:rsidRPr="001C7538">
        <w:rPr>
          <w:rFonts w:ascii="Calibri" w:hAnsi="Calibri" w:cs="Calibri"/>
          <w:b/>
          <w:i/>
          <w:sz w:val="14"/>
          <w:szCs w:val="14"/>
          <w:vertAlign w:val="superscript"/>
          <w:lang w:eastAsia="pl-PL"/>
        </w:rPr>
        <w:t>*</w:t>
      </w:r>
      <w:r w:rsidRPr="001C7538">
        <w:rPr>
          <w:rFonts w:ascii="Calibri" w:hAnsi="Calibri" w:cs="Calibri"/>
          <w:b/>
          <w:i/>
          <w:sz w:val="14"/>
          <w:szCs w:val="14"/>
          <w:lang w:eastAsia="pl-PL"/>
        </w:rPr>
        <w:t xml:space="preserve"> Wyjaśnienie:</w:t>
      </w:r>
      <w:r w:rsidRPr="001C7538">
        <w:rPr>
          <w:rFonts w:ascii="Calibri" w:hAnsi="Calibri" w:cs="Calibri"/>
          <w:i/>
          <w:sz w:val="14"/>
          <w:szCs w:val="14"/>
          <w:lang w:eastAsia="pl-PL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BA704D" w:rsidRPr="001C7538" w:rsidRDefault="00BA704D" w:rsidP="00BA704D">
      <w:pPr>
        <w:suppressAutoHyphens w:val="0"/>
        <w:contextualSpacing/>
        <w:jc w:val="both"/>
        <w:rPr>
          <w:rFonts w:ascii="Calibri" w:hAnsi="Calibri" w:cs="Calibri"/>
          <w:i/>
          <w:sz w:val="14"/>
          <w:szCs w:val="14"/>
          <w:lang w:eastAsia="pl-PL"/>
        </w:rPr>
      </w:pPr>
      <w:r w:rsidRPr="001C7538">
        <w:rPr>
          <w:rFonts w:ascii="Calibri" w:hAnsi="Calibri" w:cs="Calibri"/>
          <w:b/>
          <w:i/>
          <w:sz w:val="14"/>
          <w:szCs w:val="14"/>
          <w:vertAlign w:val="superscript"/>
          <w:lang w:eastAsia="pl-PL"/>
        </w:rPr>
        <w:t xml:space="preserve">** </w:t>
      </w:r>
      <w:r w:rsidRPr="001C7538">
        <w:rPr>
          <w:rFonts w:ascii="Calibri" w:hAnsi="Calibri" w:cs="Calibri"/>
          <w:b/>
          <w:i/>
          <w:sz w:val="14"/>
          <w:szCs w:val="14"/>
          <w:lang w:eastAsia="pl-PL"/>
        </w:rPr>
        <w:t>Wyjaśnienie:</w:t>
      </w:r>
      <w:r w:rsidRPr="001C7538">
        <w:rPr>
          <w:rFonts w:ascii="Calibri" w:hAnsi="Calibri" w:cs="Calibri"/>
          <w:i/>
          <w:sz w:val="14"/>
          <w:szCs w:val="14"/>
          <w:lang w:eastAsia="pl-PL"/>
        </w:rPr>
        <w:t xml:space="preserve"> skorzystanie z prawa do sprostowania nie może skutkować zmianą wyniku postępowania</w:t>
      </w:r>
      <w:r w:rsidRPr="001C7538">
        <w:rPr>
          <w:rFonts w:ascii="Calibri" w:hAnsi="Calibri" w:cs="Calibri"/>
          <w:i/>
          <w:sz w:val="14"/>
          <w:szCs w:val="14"/>
          <w:lang w:eastAsia="pl-PL"/>
        </w:rPr>
        <w:br/>
        <w:t xml:space="preserve">o udzielenie zamówienia publicznego ani zmianą postanowień umowy w zakresie niezgodnym z ustawą </w:t>
      </w:r>
      <w:proofErr w:type="spellStart"/>
      <w:r w:rsidRPr="001C7538">
        <w:rPr>
          <w:rFonts w:ascii="Calibri" w:hAnsi="Calibri" w:cs="Calibri"/>
          <w:i/>
          <w:sz w:val="14"/>
          <w:szCs w:val="14"/>
          <w:lang w:eastAsia="pl-PL"/>
        </w:rPr>
        <w:t>Pzp</w:t>
      </w:r>
      <w:proofErr w:type="spellEnd"/>
      <w:r w:rsidRPr="001C7538">
        <w:rPr>
          <w:rFonts w:ascii="Calibri" w:hAnsi="Calibri" w:cs="Calibri"/>
          <w:i/>
          <w:sz w:val="14"/>
          <w:szCs w:val="14"/>
          <w:lang w:eastAsia="pl-PL"/>
        </w:rPr>
        <w:t xml:space="preserve"> oraz nie może naruszać integralności protokołu oraz jego Załączników.</w:t>
      </w:r>
    </w:p>
    <w:p w:rsidR="00D426DB" w:rsidRPr="001C7538" w:rsidRDefault="00BA704D" w:rsidP="001C7538">
      <w:pPr>
        <w:suppressAutoHyphens w:val="0"/>
        <w:contextualSpacing/>
        <w:jc w:val="both"/>
        <w:rPr>
          <w:rFonts w:ascii="Calibri" w:hAnsi="Calibri" w:cs="Calibri"/>
          <w:i/>
          <w:sz w:val="14"/>
          <w:szCs w:val="14"/>
          <w:lang w:eastAsia="pl-PL"/>
        </w:rPr>
      </w:pPr>
      <w:r w:rsidRPr="001C7538">
        <w:rPr>
          <w:rFonts w:ascii="Calibri" w:hAnsi="Calibri" w:cs="Calibri"/>
          <w:b/>
          <w:i/>
          <w:sz w:val="14"/>
          <w:szCs w:val="14"/>
          <w:vertAlign w:val="superscript"/>
          <w:lang w:eastAsia="pl-PL"/>
        </w:rPr>
        <w:t xml:space="preserve">*** </w:t>
      </w:r>
      <w:r w:rsidRPr="001C7538">
        <w:rPr>
          <w:rFonts w:ascii="Calibri" w:hAnsi="Calibri" w:cs="Calibri"/>
          <w:b/>
          <w:i/>
          <w:sz w:val="14"/>
          <w:szCs w:val="14"/>
          <w:lang w:eastAsia="pl-PL"/>
        </w:rPr>
        <w:t>Wyjaśnienie:</w:t>
      </w:r>
      <w:r w:rsidRPr="001C7538">
        <w:rPr>
          <w:rFonts w:ascii="Calibri" w:hAnsi="Calibri" w:cs="Calibri"/>
          <w:i/>
          <w:sz w:val="14"/>
          <w:szCs w:val="14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C7538" w:rsidRPr="001C7538" w:rsidRDefault="001C7538" w:rsidP="001C7538">
      <w:pPr>
        <w:suppressAutoHyphens w:val="0"/>
        <w:contextualSpacing/>
        <w:jc w:val="both"/>
        <w:rPr>
          <w:rFonts w:ascii="Calibri" w:hAnsi="Calibri" w:cs="Calibri"/>
          <w:i/>
          <w:sz w:val="16"/>
          <w:szCs w:val="16"/>
          <w:lang w:eastAsia="pl-PL"/>
        </w:rPr>
      </w:pPr>
    </w:p>
    <w:p w:rsidR="00BA704D" w:rsidRPr="001C7538" w:rsidRDefault="00BA704D" w:rsidP="00BA704D">
      <w:pPr>
        <w:suppressAutoHyphens w:val="0"/>
        <w:spacing w:line="276" w:lineRule="auto"/>
        <w:jc w:val="both"/>
        <w:rPr>
          <w:rFonts w:ascii="Calibri" w:hAnsi="Calibri" w:cs="Calibri"/>
          <w:i/>
          <w:kern w:val="24"/>
          <w:sz w:val="18"/>
          <w:szCs w:val="18"/>
          <w:u w:val="single"/>
          <w:lang w:eastAsia="pl-PL"/>
        </w:rPr>
      </w:pPr>
      <w:r w:rsidRPr="001C7538">
        <w:rPr>
          <w:rFonts w:ascii="Calibri" w:hAnsi="Calibri" w:cs="Calibri"/>
          <w:i/>
          <w:kern w:val="24"/>
          <w:sz w:val="18"/>
          <w:szCs w:val="18"/>
          <w:u w:val="single"/>
          <w:lang w:eastAsia="pl-PL"/>
        </w:rPr>
        <w:t>Załączniki do Zapytania Ofertowego:</w:t>
      </w:r>
    </w:p>
    <w:p w:rsidR="00BA704D" w:rsidRPr="001C7538" w:rsidRDefault="00BA704D" w:rsidP="00BA704D">
      <w:pPr>
        <w:suppressAutoHyphens w:val="0"/>
        <w:spacing w:line="276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001C7538">
        <w:rPr>
          <w:rFonts w:ascii="Calibri" w:hAnsi="Calibri" w:cs="Calibri"/>
          <w:b/>
          <w:kern w:val="24"/>
          <w:sz w:val="18"/>
          <w:szCs w:val="18"/>
          <w:u w:val="single"/>
          <w:lang w:eastAsia="pl-PL"/>
        </w:rPr>
        <w:t xml:space="preserve">Załącznik Nr 1 </w:t>
      </w:r>
      <w:r w:rsidRPr="001C7538">
        <w:rPr>
          <w:rFonts w:ascii="Calibri" w:hAnsi="Calibri" w:cs="Calibri"/>
          <w:kern w:val="24"/>
          <w:sz w:val="18"/>
          <w:szCs w:val="18"/>
          <w:lang w:eastAsia="pl-PL"/>
        </w:rPr>
        <w:t xml:space="preserve">– </w:t>
      </w:r>
      <w:r w:rsidRPr="001C7538">
        <w:rPr>
          <w:rFonts w:ascii="Calibri" w:hAnsi="Calibri" w:cs="Calibri"/>
          <w:sz w:val="18"/>
          <w:szCs w:val="18"/>
          <w:lang w:eastAsia="pl-PL"/>
        </w:rPr>
        <w:t xml:space="preserve">Projekt umowy </w:t>
      </w:r>
    </w:p>
    <w:p w:rsidR="00BA704D" w:rsidRPr="001C7538" w:rsidRDefault="00BA704D" w:rsidP="00BA704D">
      <w:pPr>
        <w:suppressAutoHyphens w:val="0"/>
        <w:spacing w:line="276" w:lineRule="auto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1C7538">
        <w:rPr>
          <w:rFonts w:ascii="Calibri" w:hAnsi="Calibri" w:cs="Calibri"/>
          <w:b/>
          <w:kern w:val="24"/>
          <w:sz w:val="18"/>
          <w:szCs w:val="18"/>
          <w:u w:val="single"/>
          <w:lang w:eastAsia="pl-PL"/>
        </w:rPr>
        <w:t>Załącznik Nr 2</w:t>
      </w:r>
      <w:r w:rsidRPr="001C7538">
        <w:rPr>
          <w:rFonts w:ascii="Calibri" w:hAnsi="Calibri" w:cs="Calibri"/>
          <w:kern w:val="24"/>
          <w:sz w:val="18"/>
          <w:szCs w:val="18"/>
          <w:lang w:eastAsia="pl-PL"/>
        </w:rPr>
        <w:t xml:space="preserve"> - </w:t>
      </w:r>
      <w:r w:rsidRPr="001C7538">
        <w:rPr>
          <w:rFonts w:ascii="Calibri" w:hAnsi="Calibri" w:cs="Calibri"/>
          <w:sz w:val="18"/>
          <w:szCs w:val="18"/>
          <w:lang w:eastAsia="pl-PL"/>
        </w:rPr>
        <w:t>Oferta cenowa</w:t>
      </w:r>
      <w:r w:rsidRPr="001C7538">
        <w:rPr>
          <w:rFonts w:ascii="Calibri" w:eastAsia="Calibri" w:hAnsi="Calibri" w:cs="Calibri"/>
          <w:sz w:val="18"/>
          <w:szCs w:val="18"/>
          <w:lang w:eastAsia="en-US"/>
        </w:rPr>
        <w:t xml:space="preserve"> </w:t>
      </w:r>
    </w:p>
    <w:p w:rsidR="00BA704D" w:rsidRPr="001C7538" w:rsidRDefault="00BA704D" w:rsidP="00BA704D">
      <w:pPr>
        <w:suppressAutoHyphens w:val="0"/>
        <w:spacing w:line="276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001C7538">
        <w:rPr>
          <w:rFonts w:ascii="Calibri" w:hAnsi="Calibri" w:cs="Calibri"/>
          <w:b/>
          <w:sz w:val="18"/>
          <w:szCs w:val="18"/>
          <w:u w:val="single"/>
          <w:lang w:eastAsia="pl-PL"/>
        </w:rPr>
        <w:t>Załącznik Nr 3</w:t>
      </w:r>
      <w:r w:rsidRPr="001C7538">
        <w:rPr>
          <w:rFonts w:ascii="Calibri" w:hAnsi="Calibri" w:cs="Calibri"/>
          <w:sz w:val="18"/>
          <w:szCs w:val="18"/>
          <w:lang w:eastAsia="pl-PL"/>
        </w:rPr>
        <w:t xml:space="preserve"> - W</w:t>
      </w:r>
      <w:r w:rsidRPr="001C7538">
        <w:rPr>
          <w:rFonts w:ascii="Calibri" w:eastAsia="Calibri" w:hAnsi="Calibri" w:cs="Calibri"/>
          <w:sz w:val="18"/>
          <w:szCs w:val="18"/>
          <w:lang w:eastAsia="en-US"/>
        </w:rPr>
        <w:t>ykaz osób skierowanych do realizacji zamówienia</w:t>
      </w:r>
    </w:p>
    <w:p w:rsidR="00897BA7" w:rsidRPr="001C7538" w:rsidRDefault="00BA704D" w:rsidP="00D426DB">
      <w:pPr>
        <w:suppressAutoHyphens w:val="0"/>
        <w:spacing w:line="276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001C7538">
        <w:rPr>
          <w:rFonts w:ascii="Calibri" w:hAnsi="Calibri" w:cs="Calibri"/>
          <w:b/>
          <w:kern w:val="24"/>
          <w:sz w:val="18"/>
          <w:szCs w:val="18"/>
          <w:u w:val="single"/>
          <w:lang w:eastAsia="pl-PL"/>
        </w:rPr>
        <w:t xml:space="preserve">Załącznik Nr 4 </w:t>
      </w:r>
      <w:r w:rsidRPr="001C7538">
        <w:rPr>
          <w:rFonts w:ascii="Calibri" w:hAnsi="Calibri" w:cs="Calibri"/>
          <w:kern w:val="24"/>
          <w:sz w:val="18"/>
          <w:szCs w:val="18"/>
          <w:lang w:eastAsia="pl-PL"/>
        </w:rPr>
        <w:t>–</w:t>
      </w:r>
      <w:r w:rsidRPr="001C7538">
        <w:rPr>
          <w:rFonts w:ascii="Calibri" w:hAnsi="Calibri" w:cs="Calibri"/>
          <w:sz w:val="18"/>
          <w:szCs w:val="18"/>
          <w:lang w:eastAsia="pl-PL"/>
        </w:rPr>
        <w:t xml:space="preserve"> Wykaz usług</w:t>
      </w:r>
    </w:p>
    <w:sectPr w:rsidR="00897BA7" w:rsidRPr="001C7538" w:rsidSect="00D426DB">
      <w:footerReference w:type="default" r:id="rId10"/>
      <w:pgSz w:w="11906" w:h="16838"/>
      <w:pgMar w:top="719" w:right="1417" w:bottom="540" w:left="1417" w:header="709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107" w:rsidRDefault="002B2107" w:rsidP="00BA704D">
      <w:r>
        <w:separator/>
      </w:r>
    </w:p>
  </w:endnote>
  <w:endnote w:type="continuationSeparator" w:id="0">
    <w:p w:rsidR="002B2107" w:rsidRDefault="002B2107" w:rsidP="00BA7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107" w:rsidRPr="00A350BD" w:rsidRDefault="002B2107" w:rsidP="009F72EB">
    <w:pPr>
      <w:pStyle w:val="Stopka"/>
      <w:ind w:left="-1701"/>
      <w:rPr>
        <w:rFonts w:ascii="Calibri" w:hAnsi="Calibri"/>
        <w:sz w:val="20"/>
      </w:rPr>
    </w:pPr>
  </w:p>
  <w:p w:rsidR="002B2107" w:rsidRDefault="002B2107" w:rsidP="00D426DB">
    <w:pPr>
      <w:jc w:val="center"/>
      <w:rPr>
        <w:sz w:val="16"/>
        <w:szCs w:val="16"/>
      </w:rPr>
    </w:pPr>
    <w:r w:rsidRPr="002A70B4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3.4pt;margin-top:7.2pt;width:444.75pt;height:0;z-index:251660288" o:connectortype="straight"/>
      </w:pict>
    </w:r>
    <w:r w:rsidRPr="00644F8B">
      <w:rPr>
        <w:sz w:val="16"/>
        <w:szCs w:val="16"/>
      </w:rPr>
      <w:t xml:space="preserve"> </w:t>
    </w:r>
  </w:p>
  <w:p w:rsidR="002B2107" w:rsidRPr="00CE21B0" w:rsidRDefault="002B2107" w:rsidP="00D426DB">
    <w:pPr>
      <w:jc w:val="center"/>
      <w:rPr>
        <w:rFonts w:ascii="Arial" w:hAnsi="Arial" w:cs="Arial"/>
        <w:b/>
        <w:sz w:val="16"/>
        <w:szCs w:val="16"/>
      </w:rPr>
    </w:pPr>
    <w:r w:rsidRPr="00CE21B0">
      <w:rPr>
        <w:rStyle w:val="Pogrubienie"/>
        <w:rFonts w:ascii="Arial" w:hAnsi="Arial" w:cs="Arial"/>
        <w:b w:val="0"/>
        <w:sz w:val="16"/>
        <w:szCs w:val="16"/>
      </w:rPr>
      <w:t>Wydział </w:t>
    </w:r>
    <w:r w:rsidRPr="00CE21B0">
      <w:rPr>
        <w:rFonts w:ascii="Arial" w:hAnsi="Arial" w:cs="Arial"/>
        <w:b/>
        <w:sz w:val="16"/>
        <w:szCs w:val="16"/>
      </w:rPr>
      <w:t xml:space="preserve"> </w:t>
    </w:r>
    <w:r>
      <w:rPr>
        <w:rStyle w:val="Pogrubienie"/>
        <w:rFonts w:ascii="Arial" w:hAnsi="Arial" w:cs="Arial"/>
        <w:b w:val="0"/>
        <w:sz w:val="16"/>
        <w:szCs w:val="16"/>
      </w:rPr>
      <w:t>Administracyjny</w:t>
    </w:r>
  </w:p>
  <w:p w:rsidR="002B2107" w:rsidRPr="00CE21B0" w:rsidRDefault="002B2107" w:rsidP="00D426DB">
    <w:pPr>
      <w:jc w:val="center"/>
      <w:rPr>
        <w:rFonts w:ascii="Arial" w:hAnsi="Arial" w:cs="Arial"/>
        <w:sz w:val="16"/>
        <w:szCs w:val="16"/>
      </w:rPr>
    </w:pPr>
    <w:r w:rsidRPr="00CE21B0">
      <w:rPr>
        <w:rFonts w:ascii="Arial" w:hAnsi="Arial" w:cs="Arial"/>
        <w:sz w:val="16"/>
        <w:szCs w:val="16"/>
      </w:rPr>
      <w:t xml:space="preserve">45-315 Opole, </w:t>
    </w:r>
    <w:r>
      <w:rPr>
        <w:rFonts w:ascii="Arial" w:hAnsi="Arial" w:cs="Arial"/>
        <w:sz w:val="16"/>
        <w:szCs w:val="16"/>
      </w:rPr>
      <w:t>ul. Głogowska 25c, tel. 77 44 16 707</w:t>
    </w:r>
    <w:r w:rsidRPr="00CE21B0">
      <w:rPr>
        <w:rFonts w:ascii="Arial" w:hAnsi="Arial" w:cs="Arial"/>
        <w:sz w:val="16"/>
        <w:szCs w:val="16"/>
      </w:rPr>
      <w:t xml:space="preserve">,  </w:t>
    </w:r>
    <w:proofErr w:type="spellStart"/>
    <w:r w:rsidRPr="00CE21B0">
      <w:rPr>
        <w:rFonts w:ascii="Arial" w:hAnsi="Arial" w:cs="Arial"/>
        <w:sz w:val="16"/>
        <w:szCs w:val="16"/>
      </w:rPr>
      <w:t>fax</w:t>
    </w:r>
    <w:proofErr w:type="spellEnd"/>
    <w:r w:rsidRPr="00CE21B0">
      <w:rPr>
        <w:rFonts w:ascii="Arial" w:hAnsi="Arial" w:cs="Arial"/>
        <w:sz w:val="16"/>
        <w:szCs w:val="16"/>
      </w:rPr>
      <w:t xml:space="preserve"> 77 44 16 702</w:t>
    </w:r>
  </w:p>
  <w:p w:rsidR="002B2107" w:rsidRPr="000D2BB7" w:rsidRDefault="002B2107" w:rsidP="00D426DB">
    <w:pPr>
      <w:jc w:val="center"/>
    </w:pPr>
    <w:r w:rsidRPr="00CE21B0">
      <w:rPr>
        <w:rFonts w:ascii="Arial" w:hAnsi="Arial" w:cs="Arial"/>
        <w:sz w:val="16"/>
        <w:szCs w:val="16"/>
        <w:lang w:val="en-US"/>
      </w:rPr>
      <w:t xml:space="preserve">e-mail: </w:t>
    </w:r>
    <w:r w:rsidRPr="00CE21B0">
      <w:rPr>
        <w:rFonts w:ascii="Arial" w:hAnsi="Arial" w:cs="Arial"/>
        <w:color w:val="000080"/>
        <w:sz w:val="16"/>
        <w:szCs w:val="16"/>
        <w:lang w:val="en-US"/>
      </w:rPr>
      <w:t>wup@wup.opole.pl</w:t>
    </w:r>
    <w:r>
      <w:rPr>
        <w:sz w:val="16"/>
        <w:szCs w:val="16"/>
        <w:lang w:val="en-US"/>
      </w:rPr>
      <w:t xml:space="preserve">    </w:t>
    </w:r>
  </w:p>
  <w:p w:rsidR="002B2107" w:rsidRDefault="002B2107" w:rsidP="00D426DB">
    <w:pPr>
      <w:jc w:val="center"/>
      <w:rPr>
        <w:b/>
        <w:sz w:val="16"/>
        <w:szCs w:val="16"/>
      </w:rPr>
    </w:pPr>
  </w:p>
  <w:p w:rsidR="002B2107" w:rsidRPr="00A350BD" w:rsidRDefault="002B2107">
    <w:pPr>
      <w:rPr>
        <w:rFonts w:ascii="Calibri" w:hAnsi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107" w:rsidRDefault="002B2107" w:rsidP="00BA704D">
      <w:r>
        <w:separator/>
      </w:r>
    </w:p>
  </w:footnote>
  <w:footnote w:type="continuationSeparator" w:id="0">
    <w:p w:rsidR="002B2107" w:rsidRDefault="002B2107" w:rsidP="00BA70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D"/>
    <w:multiLevelType w:val="multilevel"/>
    <w:tmpl w:val="0000000D"/>
    <w:name w:val="WW8Num1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82318B"/>
    <w:multiLevelType w:val="hybridMultilevel"/>
    <w:tmpl w:val="7DDCC564"/>
    <w:lvl w:ilvl="0" w:tplc="B4EC4A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3020C91"/>
    <w:multiLevelType w:val="hybridMultilevel"/>
    <w:tmpl w:val="5816BCA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DFA898A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927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7019A8"/>
    <w:multiLevelType w:val="hybridMultilevel"/>
    <w:tmpl w:val="E7788D22"/>
    <w:lvl w:ilvl="0" w:tplc="AEA6910E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B2C3EB9"/>
    <w:multiLevelType w:val="hybridMultilevel"/>
    <w:tmpl w:val="6C882924"/>
    <w:lvl w:ilvl="0" w:tplc="97CE256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461E1F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14EF43AD"/>
    <w:multiLevelType w:val="multilevel"/>
    <w:tmpl w:val="132A8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66D0C2C"/>
    <w:multiLevelType w:val="hybridMultilevel"/>
    <w:tmpl w:val="2786B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1485C"/>
    <w:multiLevelType w:val="hybridMultilevel"/>
    <w:tmpl w:val="C9DA40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5F52CB"/>
    <w:multiLevelType w:val="hybridMultilevel"/>
    <w:tmpl w:val="F8C2AD32"/>
    <w:lvl w:ilvl="0" w:tplc="E65E3244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B9A0F1B"/>
    <w:multiLevelType w:val="hybridMultilevel"/>
    <w:tmpl w:val="4A7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62B34"/>
    <w:multiLevelType w:val="hybridMultilevel"/>
    <w:tmpl w:val="5374F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174E57"/>
    <w:multiLevelType w:val="hybridMultilevel"/>
    <w:tmpl w:val="A5068798"/>
    <w:lvl w:ilvl="0" w:tplc="3D10F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AF11B3"/>
    <w:multiLevelType w:val="hybridMultilevel"/>
    <w:tmpl w:val="57FCC79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0ED411D"/>
    <w:multiLevelType w:val="hybridMultilevel"/>
    <w:tmpl w:val="098A3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50903"/>
    <w:multiLevelType w:val="hybridMultilevel"/>
    <w:tmpl w:val="EEE2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0638AE"/>
    <w:multiLevelType w:val="hybridMultilevel"/>
    <w:tmpl w:val="6F14B8C6"/>
    <w:lvl w:ilvl="0" w:tplc="05807A80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2E1F71"/>
    <w:multiLevelType w:val="hybridMultilevel"/>
    <w:tmpl w:val="B726C772"/>
    <w:lvl w:ilvl="0" w:tplc="895E6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6069F"/>
    <w:multiLevelType w:val="hybridMultilevel"/>
    <w:tmpl w:val="4CDADF0C"/>
    <w:lvl w:ilvl="0" w:tplc="0415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47136DBE"/>
    <w:multiLevelType w:val="hybridMultilevel"/>
    <w:tmpl w:val="B61E2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C4665"/>
    <w:multiLevelType w:val="hybridMultilevel"/>
    <w:tmpl w:val="9C8051B2"/>
    <w:lvl w:ilvl="0" w:tplc="A1CEEA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40840"/>
    <w:multiLevelType w:val="hybridMultilevel"/>
    <w:tmpl w:val="F15613DA"/>
    <w:lvl w:ilvl="0" w:tplc="94642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D32D0"/>
    <w:multiLevelType w:val="hybridMultilevel"/>
    <w:tmpl w:val="07D28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4F03BD"/>
    <w:multiLevelType w:val="multilevel"/>
    <w:tmpl w:val="BFCC7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DD613F2"/>
    <w:multiLevelType w:val="hybridMultilevel"/>
    <w:tmpl w:val="02FCE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F1CB8"/>
    <w:multiLevelType w:val="hybridMultilevel"/>
    <w:tmpl w:val="CC2C48A6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>
    <w:nsid w:val="6A51633E"/>
    <w:multiLevelType w:val="hybridMultilevel"/>
    <w:tmpl w:val="213C67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AA1C58"/>
    <w:multiLevelType w:val="hybridMultilevel"/>
    <w:tmpl w:val="DAA6B9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D9E4AD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5518F672">
      <w:start w:val="1"/>
      <w:numFmt w:val="decimal"/>
      <w:lvlText w:val="%3)"/>
      <w:lvlJc w:val="left"/>
      <w:pPr>
        <w:ind w:left="64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51056"/>
    <w:multiLevelType w:val="hybridMultilevel"/>
    <w:tmpl w:val="C6289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900A6"/>
    <w:multiLevelType w:val="hybridMultilevel"/>
    <w:tmpl w:val="07989616"/>
    <w:lvl w:ilvl="0" w:tplc="0415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>
    <w:nsid w:val="72004B83"/>
    <w:multiLevelType w:val="hybridMultilevel"/>
    <w:tmpl w:val="3E581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56937"/>
    <w:multiLevelType w:val="hybridMultilevel"/>
    <w:tmpl w:val="76622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25"/>
  </w:num>
  <w:num w:numId="7">
    <w:abstractNumId w:val="30"/>
  </w:num>
  <w:num w:numId="8">
    <w:abstractNumId w:val="26"/>
  </w:num>
  <w:num w:numId="9">
    <w:abstractNumId w:val="24"/>
  </w:num>
  <w:num w:numId="10">
    <w:abstractNumId w:val="31"/>
  </w:num>
  <w:num w:numId="11">
    <w:abstractNumId w:val="8"/>
  </w:num>
  <w:num w:numId="12">
    <w:abstractNumId w:val="21"/>
  </w:num>
  <w:num w:numId="13">
    <w:abstractNumId w:val="13"/>
  </w:num>
  <w:num w:numId="14">
    <w:abstractNumId w:val="20"/>
  </w:num>
  <w:num w:numId="15">
    <w:abstractNumId w:val="5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34"/>
  </w:num>
  <w:num w:numId="21">
    <w:abstractNumId w:val="14"/>
  </w:num>
  <w:num w:numId="22">
    <w:abstractNumId w:val="28"/>
  </w:num>
  <w:num w:numId="23">
    <w:abstractNumId w:val="23"/>
  </w:num>
  <w:num w:numId="24">
    <w:abstractNumId w:val="6"/>
  </w:num>
  <w:num w:numId="25">
    <w:abstractNumId w:val="32"/>
  </w:num>
  <w:num w:numId="26">
    <w:abstractNumId w:val="17"/>
  </w:num>
  <w:num w:numId="27">
    <w:abstractNumId w:val="33"/>
  </w:num>
  <w:num w:numId="28">
    <w:abstractNumId w:val="9"/>
  </w:num>
  <w:num w:numId="29">
    <w:abstractNumId w:val="12"/>
  </w:num>
  <w:num w:numId="30">
    <w:abstractNumId w:val="27"/>
  </w:num>
  <w:num w:numId="31">
    <w:abstractNumId w:val="10"/>
  </w:num>
  <w:num w:numId="32">
    <w:abstractNumId w:val="35"/>
  </w:num>
  <w:num w:numId="33">
    <w:abstractNumId w:val="29"/>
  </w:num>
  <w:num w:numId="34">
    <w:abstractNumId w:val="4"/>
  </w:num>
  <w:num w:numId="35">
    <w:abstractNumId w:val="11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A704D"/>
    <w:rsid w:val="000510EB"/>
    <w:rsid w:val="00157A81"/>
    <w:rsid w:val="001C7538"/>
    <w:rsid w:val="00266E24"/>
    <w:rsid w:val="002A2B98"/>
    <w:rsid w:val="002A70B4"/>
    <w:rsid w:val="002B2107"/>
    <w:rsid w:val="002D5727"/>
    <w:rsid w:val="00303B5B"/>
    <w:rsid w:val="00890EC7"/>
    <w:rsid w:val="00897BA7"/>
    <w:rsid w:val="008E4716"/>
    <w:rsid w:val="009F72EB"/>
    <w:rsid w:val="00B12340"/>
    <w:rsid w:val="00B47F62"/>
    <w:rsid w:val="00B7579B"/>
    <w:rsid w:val="00BA6619"/>
    <w:rsid w:val="00BA704D"/>
    <w:rsid w:val="00CE600B"/>
    <w:rsid w:val="00D426DB"/>
    <w:rsid w:val="00DA7CD6"/>
    <w:rsid w:val="00F02C1B"/>
    <w:rsid w:val="00F051F6"/>
    <w:rsid w:val="00F8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0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A704D"/>
    <w:rPr>
      <w:b/>
      <w:bCs/>
    </w:rPr>
  </w:style>
  <w:style w:type="paragraph" w:customStyle="1" w:styleId="Default">
    <w:name w:val="Default"/>
    <w:rsid w:val="00BA704D"/>
    <w:pPr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BA7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70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BA704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customStyle="1" w:styleId="Bartek">
    <w:name w:val="Bartek"/>
    <w:basedOn w:val="Normalny"/>
    <w:rsid w:val="00BA704D"/>
    <w:pPr>
      <w:jc w:val="both"/>
    </w:pPr>
    <w:rPr>
      <w:rFonts w:ascii="Calibri" w:hAnsi="Calibri" w:cs="Arial"/>
    </w:rPr>
  </w:style>
  <w:style w:type="paragraph" w:styleId="NormalnyWeb">
    <w:name w:val="Normal (Web)"/>
    <w:basedOn w:val="Normalny"/>
    <w:uiPriority w:val="99"/>
    <w:rsid w:val="00BA704D"/>
    <w:pPr>
      <w:suppressAutoHyphens w:val="0"/>
      <w:spacing w:before="100" w:beforeAutospacing="1" w:after="100" w:afterAutospacing="1"/>
    </w:pPr>
    <w:rPr>
      <w:rFonts w:eastAsia="Batang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A704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A70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A704D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Domylnaczcionkaakapitu"/>
    <w:rsid w:val="00BA704D"/>
  </w:style>
  <w:style w:type="paragraph" w:styleId="Tekstprzypisudolnego">
    <w:name w:val="footnote text"/>
    <w:basedOn w:val="Normalny"/>
    <w:link w:val="TekstprzypisudolnegoZnak"/>
    <w:uiPriority w:val="99"/>
    <w:unhideWhenUsed/>
    <w:rsid w:val="00BA704D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704D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BA7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70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0510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up.opole.ibip.pl/public/?id=20860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2644</Words>
  <Characters>15867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j.michalska</dc:creator>
  <cp:lastModifiedBy>j.michalska</cp:lastModifiedBy>
  <cp:revision>8</cp:revision>
  <cp:lastPrinted>2019-10-11T08:22:00Z</cp:lastPrinted>
  <dcterms:created xsi:type="dcterms:W3CDTF">2019-10-09T08:52:00Z</dcterms:created>
  <dcterms:modified xsi:type="dcterms:W3CDTF">2019-10-11T08:22:00Z</dcterms:modified>
</cp:coreProperties>
</file>