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8F57" w14:textId="77777777" w:rsidR="00903C73" w:rsidRPr="000E5E66" w:rsidRDefault="00903C73" w:rsidP="00903C73">
      <w:pPr>
        <w:rPr>
          <w:rFonts w:ascii="Times New Roman" w:hAnsi="Times New Roman" w:cs="Times New Roman"/>
          <w:b/>
          <w:sz w:val="24"/>
          <w:szCs w:val="24"/>
        </w:rPr>
      </w:pPr>
    </w:p>
    <w:p w14:paraId="003CD50C" w14:textId="6E1F9251" w:rsidR="008232E8" w:rsidRPr="000E5E66" w:rsidRDefault="00220FFF" w:rsidP="005F2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REGULAMIN REKRUTACJI</w:t>
      </w:r>
    </w:p>
    <w:p w14:paraId="38C5DF56" w14:textId="30BADF9F" w:rsidR="008232E8" w:rsidRDefault="00301A25" w:rsidP="007F4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do projektu „</w:t>
      </w:r>
      <w:r w:rsidRPr="000E5E66">
        <w:rPr>
          <w:rFonts w:ascii="Times New Roman" w:hAnsi="Times New Roman" w:cs="Times New Roman"/>
          <w:b/>
          <w:i/>
          <w:sz w:val="24"/>
          <w:szCs w:val="24"/>
        </w:rPr>
        <w:t>Opolskie pracuje elastycznie</w:t>
      </w:r>
      <w:r w:rsidRPr="000E5E66">
        <w:rPr>
          <w:rFonts w:ascii="Times New Roman" w:hAnsi="Times New Roman" w:cs="Times New Roman"/>
          <w:b/>
          <w:sz w:val="24"/>
          <w:szCs w:val="24"/>
        </w:rPr>
        <w:t>” realizowanego przez Województwo Opolskie/ Wojewódzki Urząd Pracy w Opolu</w:t>
      </w:r>
      <w:r w:rsidR="00DF767F" w:rsidRPr="000E5E66">
        <w:rPr>
          <w:rFonts w:ascii="Times New Roman" w:hAnsi="Times New Roman" w:cs="Times New Roman"/>
          <w:b/>
          <w:sz w:val="24"/>
          <w:szCs w:val="24"/>
        </w:rPr>
        <w:t xml:space="preserve"> w ramach Działania 5.5 Adaptacyjność pracodawców i pracowników oraz elastyczne formy zatrudnienia, Priorytetu 5 Fundusze Europejskie wspierające opolski rynek pracy i edukację programu FEO 2021-2027, współfinansowanego ze środków Europejsk</w:t>
      </w:r>
      <w:r w:rsidR="00CE4235" w:rsidRPr="000E5E66">
        <w:rPr>
          <w:rFonts w:ascii="Times New Roman" w:hAnsi="Times New Roman" w:cs="Times New Roman"/>
          <w:b/>
          <w:sz w:val="24"/>
          <w:szCs w:val="24"/>
        </w:rPr>
        <w:t xml:space="preserve">iego Funduszu Społecznego Plus w ramach Funduszy Europejskich dla Opolskiego </w:t>
      </w:r>
      <w:r w:rsidR="00DF767F" w:rsidRPr="000E5E66">
        <w:rPr>
          <w:rFonts w:ascii="Times New Roman" w:hAnsi="Times New Roman" w:cs="Times New Roman"/>
          <w:b/>
          <w:sz w:val="24"/>
          <w:szCs w:val="24"/>
        </w:rPr>
        <w:t>na lata 2021-2027</w:t>
      </w:r>
    </w:p>
    <w:p w14:paraId="0C21B2ED" w14:textId="77777777" w:rsidR="007F4B55" w:rsidRPr="007F4B55" w:rsidRDefault="007F4B55" w:rsidP="007F4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9DB78" w14:textId="2FC3FD51" w:rsidR="008232E8" w:rsidRPr="000E5E66" w:rsidRDefault="008232E8" w:rsidP="00B66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§ 1</w:t>
      </w:r>
      <w:r w:rsidR="001C16DA">
        <w:rPr>
          <w:rFonts w:ascii="Times New Roman" w:hAnsi="Times New Roman" w:cs="Times New Roman"/>
          <w:b/>
          <w:sz w:val="24"/>
          <w:szCs w:val="24"/>
        </w:rPr>
        <w:br/>
      </w:r>
      <w:r w:rsidRPr="000E5E6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99BD284" w14:textId="4FAED0A8" w:rsidR="009B0AB8" w:rsidRPr="000E5E66" w:rsidRDefault="00DA631A" w:rsidP="005F25A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Regulamin określa zasady rekrutacji do </w:t>
      </w:r>
      <w:r w:rsidR="00B56AF5" w:rsidRPr="000E5E66">
        <w:rPr>
          <w:rFonts w:ascii="Times New Roman" w:hAnsi="Times New Roman" w:cs="Times New Roman"/>
          <w:sz w:val="24"/>
          <w:szCs w:val="24"/>
        </w:rPr>
        <w:t>p</w:t>
      </w:r>
      <w:r w:rsidR="008232E8" w:rsidRPr="000E5E66">
        <w:rPr>
          <w:rFonts w:ascii="Times New Roman" w:hAnsi="Times New Roman" w:cs="Times New Roman"/>
          <w:sz w:val="24"/>
          <w:szCs w:val="24"/>
        </w:rPr>
        <w:t>rojekt</w:t>
      </w:r>
      <w:r w:rsidRPr="000E5E66">
        <w:rPr>
          <w:rFonts w:ascii="Times New Roman" w:hAnsi="Times New Roman" w:cs="Times New Roman"/>
          <w:sz w:val="24"/>
          <w:szCs w:val="24"/>
        </w:rPr>
        <w:t>u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="008232E8" w:rsidRPr="000E5E66">
        <w:rPr>
          <w:rFonts w:ascii="Times New Roman" w:hAnsi="Times New Roman" w:cs="Times New Roman"/>
          <w:i/>
          <w:sz w:val="24"/>
          <w:szCs w:val="24"/>
        </w:rPr>
        <w:t>Opolskie pracuje elastycznie</w:t>
      </w:r>
      <w:r w:rsidR="007F6D7B">
        <w:rPr>
          <w:rFonts w:ascii="Times New Roman" w:hAnsi="Times New Roman" w:cs="Times New Roman"/>
          <w:i/>
          <w:sz w:val="24"/>
          <w:szCs w:val="24"/>
        </w:rPr>
        <w:t>.</w:t>
      </w:r>
    </w:p>
    <w:p w14:paraId="5DB52EA7" w14:textId="77777777" w:rsidR="00A622F2" w:rsidRPr="000E5E66" w:rsidRDefault="008232E8" w:rsidP="00A622F2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Projekt j</w:t>
      </w:r>
      <w:r w:rsidR="00A622F2" w:rsidRPr="000E5E66">
        <w:rPr>
          <w:rFonts w:ascii="Times New Roman" w:hAnsi="Times New Roman" w:cs="Times New Roman"/>
          <w:sz w:val="24"/>
          <w:szCs w:val="24"/>
        </w:rPr>
        <w:t>est realizowany w terminie od 23</w:t>
      </w:r>
      <w:r w:rsidRPr="000E5E66">
        <w:rPr>
          <w:rFonts w:ascii="Times New Roman" w:hAnsi="Times New Roman" w:cs="Times New Roman"/>
          <w:sz w:val="24"/>
          <w:szCs w:val="24"/>
        </w:rPr>
        <w:t>.08.2023 r. do 30.06.2025 r. na terenie województwa opolskiego.</w:t>
      </w:r>
    </w:p>
    <w:p w14:paraId="2DAA05F1" w14:textId="25B9C643" w:rsidR="0044160E" w:rsidRPr="000E5E66" w:rsidRDefault="0044160E" w:rsidP="00291E62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Celem projektu jest wzmocnienie zasobów rynku pracy i likwidacja przeszkód </w:t>
      </w:r>
      <w:r w:rsidRPr="000E5E66">
        <w:rPr>
          <w:rFonts w:ascii="Times New Roman" w:hAnsi="Times New Roman" w:cs="Times New Roman"/>
          <w:sz w:val="24"/>
          <w:szCs w:val="24"/>
        </w:rPr>
        <w:br/>
        <w:t>w zatrudnieniu poprzez wdrożenie e</w:t>
      </w:r>
      <w:r w:rsidR="000D52AC" w:rsidRPr="000E5E66">
        <w:rPr>
          <w:rFonts w:ascii="Times New Roman" w:hAnsi="Times New Roman" w:cs="Times New Roman"/>
          <w:sz w:val="24"/>
          <w:szCs w:val="24"/>
        </w:rPr>
        <w:t xml:space="preserve">lastycznych form zatrudnienia oraz </w:t>
      </w:r>
      <w:r w:rsidR="0042799B">
        <w:rPr>
          <w:rFonts w:ascii="Times New Roman" w:hAnsi="Times New Roman" w:cs="Times New Roman"/>
          <w:sz w:val="24"/>
          <w:szCs w:val="24"/>
        </w:rPr>
        <w:t>przeprowadzenie działań</w:t>
      </w:r>
      <w:r w:rsidR="000D52AC"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="0042799B">
        <w:rPr>
          <w:rFonts w:ascii="Times New Roman" w:hAnsi="Times New Roman" w:cs="Times New Roman"/>
          <w:sz w:val="24"/>
          <w:szCs w:val="24"/>
        </w:rPr>
        <w:t>uświadamiających</w:t>
      </w:r>
      <w:r w:rsidR="003B6283" w:rsidRPr="000E5E66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Pr="000E5E66">
        <w:rPr>
          <w:rFonts w:ascii="Times New Roman" w:hAnsi="Times New Roman" w:cs="Times New Roman"/>
          <w:sz w:val="24"/>
          <w:szCs w:val="24"/>
        </w:rPr>
        <w:t xml:space="preserve"> uczestników rynku pracy województwa opolskiego (prowadzących działalność, pracujących lub mieszkających na terenie województwa opolskiego), m.in.  </w:t>
      </w:r>
      <w:r w:rsidR="00291E62" w:rsidRPr="000E5E66">
        <w:rPr>
          <w:rFonts w:ascii="Times New Roman" w:hAnsi="Times New Roman" w:cs="Times New Roman"/>
          <w:sz w:val="24"/>
          <w:szCs w:val="24"/>
        </w:rPr>
        <w:t>pracowników, organizacji pracowników i pracodawców, osób sprawujących opiekę nad dziećmi, nad osobami niepełnosprawnymi lub potrzebującymi wsparcia w codziennym funkcjonowaniu, osób z niepełnosprawnościami, osób w wieku 50 lat i więcej, organizacji pozarządowych i ich pracowników, osób odchodzących z rolnictwa, osób zagrożonych utratą zatrudnienia, osób bez zatrudnienia oraz rencistów</w:t>
      </w:r>
      <w:r w:rsidR="003B6283" w:rsidRPr="000E5E66">
        <w:rPr>
          <w:rFonts w:ascii="Times New Roman" w:hAnsi="Times New Roman" w:cs="Times New Roman"/>
          <w:sz w:val="24"/>
          <w:szCs w:val="24"/>
        </w:rPr>
        <w:t xml:space="preserve"> co b</w:t>
      </w:r>
      <w:r w:rsidRPr="000E5E66">
        <w:rPr>
          <w:rFonts w:ascii="Times New Roman" w:hAnsi="Times New Roman" w:cs="Times New Roman"/>
          <w:sz w:val="24"/>
          <w:szCs w:val="24"/>
        </w:rPr>
        <w:t>ędzie skutkować większą aktywizacj</w:t>
      </w:r>
      <w:r w:rsidR="003B6283" w:rsidRPr="000E5E66">
        <w:rPr>
          <w:rFonts w:ascii="Times New Roman" w:hAnsi="Times New Roman" w:cs="Times New Roman"/>
          <w:sz w:val="24"/>
          <w:szCs w:val="24"/>
        </w:rPr>
        <w:t>ą</w:t>
      </w:r>
      <w:r w:rsidRPr="000E5E66">
        <w:rPr>
          <w:rFonts w:ascii="Times New Roman" w:hAnsi="Times New Roman" w:cs="Times New Roman"/>
          <w:sz w:val="24"/>
          <w:szCs w:val="24"/>
        </w:rPr>
        <w:t xml:space="preserve"> osób znajdujących się </w:t>
      </w:r>
      <w:r w:rsidR="00906DCE">
        <w:rPr>
          <w:rFonts w:ascii="Times New Roman" w:hAnsi="Times New Roman" w:cs="Times New Roman"/>
          <w:sz w:val="24"/>
          <w:szCs w:val="24"/>
        </w:rPr>
        <w:br/>
      </w:r>
      <w:r w:rsidRPr="000E5E66">
        <w:rPr>
          <w:rFonts w:ascii="Times New Roman" w:hAnsi="Times New Roman" w:cs="Times New Roman"/>
          <w:sz w:val="24"/>
          <w:szCs w:val="24"/>
        </w:rPr>
        <w:t>w niekorzystnej sytuacji i minimalizowanie</w:t>
      </w:r>
      <w:r w:rsidR="00CE4235" w:rsidRPr="000E5E66">
        <w:rPr>
          <w:rFonts w:ascii="Times New Roman" w:hAnsi="Times New Roman" w:cs="Times New Roman"/>
          <w:sz w:val="24"/>
          <w:szCs w:val="24"/>
        </w:rPr>
        <w:t>m</w:t>
      </w:r>
      <w:r w:rsidRPr="000E5E66">
        <w:rPr>
          <w:rFonts w:ascii="Times New Roman" w:hAnsi="Times New Roman" w:cs="Times New Roman"/>
          <w:sz w:val="24"/>
          <w:szCs w:val="24"/>
        </w:rPr>
        <w:t xml:space="preserve"> zmian demograficznych regionu.</w:t>
      </w:r>
    </w:p>
    <w:p w14:paraId="15D5F548" w14:textId="77777777" w:rsidR="0081424E" w:rsidRDefault="008232E8" w:rsidP="00A622F2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Regulamin projektu jest powszechnie dostępny na stronie internetowej </w:t>
      </w:r>
      <w:r w:rsidR="000F750D" w:rsidRPr="000E5E66">
        <w:rPr>
          <w:rFonts w:ascii="Times New Roman" w:hAnsi="Times New Roman" w:cs="Times New Roman"/>
          <w:sz w:val="24"/>
          <w:szCs w:val="24"/>
        </w:rPr>
        <w:t>B</w:t>
      </w:r>
      <w:r w:rsidRPr="000E5E66">
        <w:rPr>
          <w:rFonts w:ascii="Times New Roman" w:hAnsi="Times New Roman" w:cs="Times New Roman"/>
          <w:sz w:val="24"/>
          <w:szCs w:val="24"/>
        </w:rPr>
        <w:t>eneficjenta www</w:t>
      </w:r>
    </w:p>
    <w:p w14:paraId="6DDE409A" w14:textId="6956E5F0" w:rsidR="0081424E" w:rsidRPr="0081424E" w:rsidRDefault="006875F3" w:rsidP="0081424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424E" w:rsidRPr="00B20171">
          <w:rPr>
            <w:rStyle w:val="Hipercze"/>
            <w:rFonts w:ascii="Times New Roman" w:hAnsi="Times New Roman" w:cs="Times New Roman"/>
            <w:sz w:val="24"/>
            <w:szCs w:val="24"/>
          </w:rPr>
          <w:t>https://wupopole.praca.gov.pl/rekrutacja-do-projektu-opolskie-pracuje-elastycznie</w:t>
        </w:r>
      </w:hyperlink>
    </w:p>
    <w:p w14:paraId="509EB508" w14:textId="078B3299" w:rsidR="00B53D82" w:rsidRDefault="008232E8" w:rsidP="00B53D82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Każdy z kandydatów na uczestnika projektu zobowiązany jest do zapoznania się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Pr="000E5E66">
        <w:rPr>
          <w:rFonts w:ascii="Times New Roman" w:hAnsi="Times New Roman" w:cs="Times New Roman"/>
          <w:sz w:val="24"/>
          <w:szCs w:val="24"/>
        </w:rPr>
        <w:t xml:space="preserve">z niniejszym </w:t>
      </w:r>
      <w:r w:rsidR="000F750D" w:rsidRPr="000E5E66">
        <w:rPr>
          <w:rFonts w:ascii="Times New Roman" w:hAnsi="Times New Roman" w:cs="Times New Roman"/>
          <w:sz w:val="24"/>
          <w:szCs w:val="24"/>
        </w:rPr>
        <w:t>R</w:t>
      </w:r>
      <w:r w:rsidRPr="000E5E66">
        <w:rPr>
          <w:rFonts w:ascii="Times New Roman" w:hAnsi="Times New Roman" w:cs="Times New Roman"/>
          <w:sz w:val="24"/>
          <w:szCs w:val="24"/>
        </w:rPr>
        <w:t>egulaminem.</w:t>
      </w:r>
    </w:p>
    <w:p w14:paraId="30FA7BCC" w14:textId="0220CE0F" w:rsidR="00B53D82" w:rsidRPr="00B53D82" w:rsidRDefault="00B53D82" w:rsidP="00B53D82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D82">
        <w:rPr>
          <w:rFonts w:ascii="Times New Roman" w:hAnsi="Times New Roman" w:cs="Times New Roman"/>
          <w:sz w:val="24"/>
          <w:szCs w:val="24"/>
        </w:rPr>
        <w:t xml:space="preserve">Rekrutacja do Projektu odbywa się z uwzględnieniem zasady równych szans, w tym zasady równości płci, niedyskryminacji oraz dostępności dla osób niepełnosprawnych, osób starszych oraz matek z dziećmi. Zapewnia się równy dostęp do Projektu kobiet </w:t>
      </w:r>
      <w:r>
        <w:rPr>
          <w:rFonts w:ascii="Times New Roman" w:hAnsi="Times New Roman" w:cs="Times New Roman"/>
          <w:sz w:val="24"/>
          <w:szCs w:val="24"/>
        </w:rPr>
        <w:br/>
      </w:r>
      <w:r w:rsidRPr="00B53D82">
        <w:rPr>
          <w:rFonts w:ascii="Times New Roman" w:hAnsi="Times New Roman" w:cs="Times New Roman"/>
          <w:sz w:val="24"/>
          <w:szCs w:val="24"/>
        </w:rPr>
        <w:t>i mężczyzn.</w:t>
      </w:r>
    </w:p>
    <w:p w14:paraId="1497648D" w14:textId="4D166CC4" w:rsidR="00AE1CBD" w:rsidRPr="00AE1CBD" w:rsidRDefault="008232E8" w:rsidP="00AE1CB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W ramach realizacji projektu wsparcie będzie realizowane w postaci:</w:t>
      </w:r>
    </w:p>
    <w:p w14:paraId="70DA4A4D" w14:textId="2D0315DB" w:rsidR="000E5E66" w:rsidRPr="005B0FD4" w:rsidRDefault="008232E8" w:rsidP="005B0FD4">
      <w:pPr>
        <w:pStyle w:val="Akapitzlist"/>
        <w:numPr>
          <w:ilvl w:val="0"/>
          <w:numId w:val="10"/>
        </w:numPr>
        <w:ind w:left="373" w:hanging="231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kampanii świadomościowej skierowanej zarówno do pracodawców, jak i pracowników,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Pr="000E5E66">
        <w:rPr>
          <w:rFonts w:ascii="Times New Roman" w:hAnsi="Times New Roman" w:cs="Times New Roman"/>
          <w:sz w:val="24"/>
          <w:szCs w:val="24"/>
        </w:rPr>
        <w:t>a także osób potencjalnie zainteresowanych podjęciem pracy w formie</w:t>
      </w:r>
      <w:r w:rsidR="00A622F2" w:rsidRPr="000E5E66">
        <w:rPr>
          <w:rFonts w:ascii="Times New Roman" w:hAnsi="Times New Roman" w:cs="Times New Roman"/>
          <w:sz w:val="24"/>
          <w:szCs w:val="24"/>
        </w:rPr>
        <w:t xml:space="preserve"> elastycznej;</w:t>
      </w:r>
    </w:p>
    <w:p w14:paraId="5283E4E5" w14:textId="2DC303B8" w:rsidR="008232E8" w:rsidRPr="000E5E66" w:rsidRDefault="008232E8" w:rsidP="00AE1CBD">
      <w:pPr>
        <w:pStyle w:val="Akapitzlist"/>
        <w:numPr>
          <w:ilvl w:val="0"/>
          <w:numId w:val="10"/>
        </w:numPr>
        <w:ind w:left="373" w:hanging="231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lastRenderedPageBreak/>
        <w:t>bezpośredniego wsparcia pracodawców dostosowanego do</w:t>
      </w:r>
      <w:r w:rsidR="00501D12" w:rsidRPr="000E5E66">
        <w:rPr>
          <w:rFonts w:ascii="Times New Roman" w:hAnsi="Times New Roman" w:cs="Times New Roman"/>
          <w:sz w:val="24"/>
          <w:szCs w:val="24"/>
        </w:rPr>
        <w:t xml:space="preserve"> ich</w:t>
      </w:r>
      <w:r w:rsidRPr="000E5E66">
        <w:rPr>
          <w:rFonts w:ascii="Times New Roman" w:hAnsi="Times New Roman" w:cs="Times New Roman"/>
          <w:sz w:val="24"/>
          <w:szCs w:val="24"/>
        </w:rPr>
        <w:t xml:space="preserve"> ind</w:t>
      </w:r>
      <w:r w:rsidR="00501D12" w:rsidRPr="000E5E66">
        <w:rPr>
          <w:rFonts w:ascii="Times New Roman" w:hAnsi="Times New Roman" w:cs="Times New Roman"/>
          <w:sz w:val="24"/>
          <w:szCs w:val="24"/>
        </w:rPr>
        <w:t>ywidualnych potrzeb polegającego</w:t>
      </w:r>
      <w:r w:rsidRPr="000E5E66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3B64718E" w14:textId="523A5BFA" w:rsidR="0044160E" w:rsidRPr="000E5E66" w:rsidRDefault="00FD2E2B" w:rsidP="00F33DF7">
      <w:pPr>
        <w:pStyle w:val="Akapitzlist"/>
        <w:numPr>
          <w:ilvl w:val="0"/>
          <w:numId w:val="8"/>
        </w:numPr>
        <w:ind w:left="798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obligatoryjnych szkoleniach pracodawców (HR, kadry</w:t>
      </w:r>
      <w:r w:rsidR="00AF3708" w:rsidRPr="000E5E66">
        <w:rPr>
          <w:rFonts w:ascii="Times New Roman" w:hAnsi="Times New Roman" w:cs="Times New Roman"/>
          <w:sz w:val="24"/>
          <w:szCs w:val="24"/>
        </w:rPr>
        <w:t xml:space="preserve"> zarządzającej</w:t>
      </w:r>
      <w:r w:rsidRPr="000E5E66">
        <w:rPr>
          <w:rFonts w:ascii="Times New Roman" w:hAnsi="Times New Roman" w:cs="Times New Roman"/>
          <w:sz w:val="24"/>
          <w:szCs w:val="24"/>
        </w:rPr>
        <w:t xml:space="preserve"> itp.) </w:t>
      </w:r>
      <w:r w:rsidR="0044160E" w:rsidRPr="000E5E66">
        <w:rPr>
          <w:rFonts w:ascii="Times New Roman" w:hAnsi="Times New Roman" w:cs="Times New Roman"/>
          <w:sz w:val="24"/>
          <w:szCs w:val="24"/>
        </w:rPr>
        <w:t>oraz</w:t>
      </w:r>
    </w:p>
    <w:p w14:paraId="1C5A43D0" w14:textId="4A2B12EB" w:rsidR="0044160E" w:rsidRPr="000E5E66" w:rsidRDefault="0044160E" w:rsidP="00F33DF7">
      <w:pPr>
        <w:pStyle w:val="Akapitzlist"/>
        <w:numPr>
          <w:ilvl w:val="0"/>
          <w:numId w:val="8"/>
        </w:numPr>
        <w:ind w:left="798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fakultatywnych form</w:t>
      </w:r>
      <w:r w:rsidR="0042799B">
        <w:rPr>
          <w:rFonts w:ascii="Times New Roman" w:hAnsi="Times New Roman" w:cs="Times New Roman"/>
          <w:sz w:val="24"/>
          <w:szCs w:val="24"/>
        </w:rPr>
        <w:t>ach</w:t>
      </w:r>
      <w:r w:rsidRPr="000E5E66">
        <w:rPr>
          <w:rFonts w:ascii="Times New Roman" w:hAnsi="Times New Roman" w:cs="Times New Roman"/>
          <w:sz w:val="24"/>
          <w:szCs w:val="24"/>
        </w:rPr>
        <w:t xml:space="preserve"> wsparcia w postaci:</w:t>
      </w:r>
    </w:p>
    <w:p w14:paraId="72A1AC78" w14:textId="495C3140" w:rsidR="00607FC9" w:rsidRPr="000E5E66" w:rsidRDefault="0044160E" w:rsidP="000E5E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szkole</w:t>
      </w:r>
      <w:r w:rsidR="003B6283" w:rsidRPr="000E5E66">
        <w:rPr>
          <w:rFonts w:ascii="Times New Roman" w:hAnsi="Times New Roman" w:cs="Times New Roman"/>
          <w:sz w:val="24"/>
          <w:szCs w:val="24"/>
        </w:rPr>
        <w:t>ń</w:t>
      </w:r>
      <w:r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="00FD2E2B" w:rsidRPr="000E5E66">
        <w:rPr>
          <w:rFonts w:ascii="Times New Roman" w:hAnsi="Times New Roman" w:cs="Times New Roman"/>
          <w:sz w:val="24"/>
          <w:szCs w:val="24"/>
        </w:rPr>
        <w:t>pracowników w  przypadku zm</w:t>
      </w:r>
      <w:r w:rsidR="001C4C64" w:rsidRPr="000E5E66">
        <w:rPr>
          <w:rFonts w:ascii="Times New Roman" w:hAnsi="Times New Roman" w:cs="Times New Roman"/>
          <w:sz w:val="24"/>
          <w:szCs w:val="24"/>
        </w:rPr>
        <w:t>iany formy i/lub warunków pracy;</w:t>
      </w:r>
    </w:p>
    <w:p w14:paraId="51713BBA" w14:textId="08AC99A0" w:rsidR="0044160E" w:rsidRPr="000E5E66" w:rsidRDefault="003B4593" w:rsidP="00F33DF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d</w:t>
      </w:r>
      <w:r w:rsidR="008232E8" w:rsidRPr="000E5E66">
        <w:rPr>
          <w:rFonts w:ascii="Times New Roman" w:hAnsi="Times New Roman" w:cs="Times New Roman"/>
          <w:sz w:val="24"/>
          <w:szCs w:val="24"/>
        </w:rPr>
        <w:t>ziała</w:t>
      </w:r>
      <w:r w:rsidR="003B6283" w:rsidRPr="000E5E66">
        <w:rPr>
          <w:rFonts w:ascii="Times New Roman" w:hAnsi="Times New Roman" w:cs="Times New Roman"/>
          <w:sz w:val="24"/>
          <w:szCs w:val="24"/>
        </w:rPr>
        <w:t>ń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analityczno-doradczych;</w:t>
      </w:r>
    </w:p>
    <w:p w14:paraId="107BC6B7" w14:textId="1F5B6EA4" w:rsidR="0044160E" w:rsidRPr="000E5E66" w:rsidRDefault="003B4593" w:rsidP="00F33DF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s</w:t>
      </w:r>
      <w:r w:rsidR="008232E8" w:rsidRPr="000E5E66">
        <w:rPr>
          <w:rFonts w:ascii="Times New Roman" w:hAnsi="Times New Roman" w:cs="Times New Roman"/>
          <w:sz w:val="24"/>
          <w:szCs w:val="24"/>
        </w:rPr>
        <w:t>ubsydiowani</w:t>
      </w:r>
      <w:r w:rsidR="00B64DF4">
        <w:rPr>
          <w:rFonts w:ascii="Times New Roman" w:hAnsi="Times New Roman" w:cs="Times New Roman"/>
          <w:sz w:val="24"/>
          <w:szCs w:val="24"/>
        </w:rPr>
        <w:t>a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zatrudnienia;</w:t>
      </w:r>
    </w:p>
    <w:p w14:paraId="5949D3F9" w14:textId="4F96A42C" w:rsidR="0044160E" w:rsidRPr="000E5E66" w:rsidRDefault="003B4593" w:rsidP="00F33DF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d</w:t>
      </w:r>
      <w:r w:rsidR="008232E8" w:rsidRPr="000E5E66">
        <w:rPr>
          <w:rFonts w:ascii="Times New Roman" w:hAnsi="Times New Roman" w:cs="Times New Roman"/>
          <w:sz w:val="24"/>
          <w:szCs w:val="24"/>
        </w:rPr>
        <w:t>oposażeni</w:t>
      </w:r>
      <w:r w:rsidR="00B64DF4">
        <w:rPr>
          <w:rFonts w:ascii="Times New Roman" w:hAnsi="Times New Roman" w:cs="Times New Roman"/>
          <w:sz w:val="24"/>
          <w:szCs w:val="24"/>
        </w:rPr>
        <w:t>a</w:t>
      </w:r>
      <w:r w:rsidR="008232E8" w:rsidRPr="000E5E66">
        <w:rPr>
          <w:rFonts w:ascii="Times New Roman" w:hAnsi="Times New Roman" w:cs="Times New Roman"/>
          <w:sz w:val="24"/>
          <w:szCs w:val="24"/>
        </w:rPr>
        <w:t>/wyposażeni</w:t>
      </w:r>
      <w:r w:rsidR="00B64DF4">
        <w:rPr>
          <w:rFonts w:ascii="Times New Roman" w:hAnsi="Times New Roman" w:cs="Times New Roman"/>
          <w:sz w:val="24"/>
          <w:szCs w:val="24"/>
        </w:rPr>
        <w:t>a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stanowiska pracy;</w:t>
      </w:r>
    </w:p>
    <w:p w14:paraId="55E832A0" w14:textId="66402B98" w:rsidR="008232E8" w:rsidRPr="000E5E66" w:rsidRDefault="0044160E" w:rsidP="00F33DF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wsparci</w:t>
      </w:r>
      <w:r w:rsidR="00B64DF4">
        <w:rPr>
          <w:rFonts w:ascii="Times New Roman" w:hAnsi="Times New Roman" w:cs="Times New Roman"/>
          <w:sz w:val="24"/>
          <w:szCs w:val="24"/>
        </w:rPr>
        <w:t>a</w:t>
      </w:r>
      <w:r w:rsidRPr="000E5E66">
        <w:rPr>
          <w:rFonts w:ascii="Times New Roman" w:hAnsi="Times New Roman" w:cs="Times New Roman"/>
          <w:sz w:val="24"/>
          <w:szCs w:val="24"/>
        </w:rPr>
        <w:t xml:space="preserve"> eksperta.</w:t>
      </w:r>
    </w:p>
    <w:p w14:paraId="20F4D22D" w14:textId="77777777" w:rsidR="008232E8" w:rsidRPr="000E5E66" w:rsidRDefault="008232E8" w:rsidP="00A07A2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486154" w14:textId="77777777" w:rsidR="00761282" w:rsidRPr="000E5E66" w:rsidRDefault="008232E8" w:rsidP="00B66EA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66E494E" w14:textId="01C3D45C" w:rsidR="009B0AB8" w:rsidRPr="000E5E66" w:rsidRDefault="007F6D7B" w:rsidP="00B66EA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01B7DB9E" w14:textId="77777777" w:rsidR="00665E26" w:rsidRPr="000E5E66" w:rsidRDefault="00665E26" w:rsidP="00A07A28">
      <w:pPr>
        <w:pStyle w:val="Teksttreci0"/>
        <w:shd w:val="clear" w:color="auto" w:fill="auto"/>
        <w:ind w:left="360"/>
        <w:jc w:val="both"/>
        <w:rPr>
          <w:sz w:val="24"/>
          <w:szCs w:val="24"/>
        </w:rPr>
      </w:pPr>
      <w:r w:rsidRPr="000E5E66">
        <w:rPr>
          <w:sz w:val="24"/>
          <w:szCs w:val="24"/>
        </w:rPr>
        <w:t>Ilekroć w Regulaminie jest mowa o:</w:t>
      </w:r>
    </w:p>
    <w:p w14:paraId="77F403B0" w14:textId="2FB992EB" w:rsidR="00984D51" w:rsidRPr="000E5E66" w:rsidRDefault="00984D51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Beneficjencie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b/>
          <w:sz w:val="24"/>
          <w:szCs w:val="24"/>
        </w:rPr>
        <w:t>-</w:t>
      </w:r>
      <w:r w:rsidRPr="000E5E66">
        <w:rPr>
          <w:rFonts w:ascii="Times New Roman" w:hAnsi="Times New Roman" w:cs="Times New Roman"/>
          <w:sz w:val="24"/>
          <w:szCs w:val="24"/>
        </w:rPr>
        <w:t xml:space="preserve"> należy przez to rozumieć Województwo Opolskie/Wojewódzki Urząd Pracy w Opolu z siedzibą przy ul. Głogowskiej 25 c, 45-315 Opole.</w:t>
      </w:r>
    </w:p>
    <w:p w14:paraId="4E869A5A" w14:textId="7294F4CB" w:rsidR="009B0AB8" w:rsidRPr="000E5E66" w:rsidRDefault="00665E26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Biurze</w:t>
      </w:r>
      <w:r w:rsidR="008232E8" w:rsidRPr="000E5E66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2E8" w:rsidRPr="000E5E66">
        <w:rPr>
          <w:rFonts w:ascii="Times New Roman" w:hAnsi="Times New Roman" w:cs="Times New Roman"/>
          <w:sz w:val="24"/>
          <w:szCs w:val="24"/>
        </w:rPr>
        <w:t>- należy przez to rozumieć biuro usytuowane w Opolu przy ul. Re</w:t>
      </w:r>
      <w:r w:rsidR="00871D2D" w:rsidRPr="000E5E66">
        <w:rPr>
          <w:rFonts w:ascii="Times New Roman" w:hAnsi="Times New Roman" w:cs="Times New Roman"/>
          <w:sz w:val="24"/>
          <w:szCs w:val="24"/>
        </w:rPr>
        <w:t>ymonta 14/68, 45-066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Opole, czynne od poniedziałku do piątku w godz. 08:00-14:00, mail: </w:t>
      </w:r>
      <w:hyperlink r:id="rId9" w:history="1">
        <w:r w:rsidR="00E81EED" w:rsidRPr="000E5E6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elastyczni@wup.opole.pl</w:t>
        </w:r>
      </w:hyperlink>
      <w:r w:rsidR="008232E8" w:rsidRPr="000E5E66">
        <w:rPr>
          <w:rFonts w:ascii="Times New Roman" w:hAnsi="Times New Roman" w:cs="Times New Roman"/>
          <w:sz w:val="24"/>
          <w:szCs w:val="24"/>
        </w:rPr>
        <w:t>, tel. 77 44 17</w:t>
      </w:r>
      <w:r w:rsidR="00910E88" w:rsidRPr="000E5E66">
        <w:rPr>
          <w:rFonts w:ascii="Times New Roman" w:hAnsi="Times New Roman" w:cs="Times New Roman"/>
          <w:sz w:val="24"/>
          <w:szCs w:val="24"/>
        </w:rPr>
        <w:t> 090, 77 44 01 424.</w:t>
      </w:r>
    </w:p>
    <w:p w14:paraId="56590E20" w14:textId="016154F4" w:rsidR="00984D51" w:rsidRPr="000E5E66" w:rsidRDefault="00984D51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Dniu/ dniach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530" w:rsidRPr="000E5E66">
        <w:rPr>
          <w:rFonts w:ascii="Times New Roman" w:hAnsi="Times New Roman" w:cs="Times New Roman"/>
          <w:sz w:val="24"/>
          <w:szCs w:val="24"/>
        </w:rPr>
        <w:t>- j</w:t>
      </w:r>
      <w:r w:rsidRPr="000E5E66">
        <w:rPr>
          <w:rFonts w:ascii="Times New Roman" w:hAnsi="Times New Roman" w:cs="Times New Roman"/>
          <w:sz w:val="24"/>
          <w:szCs w:val="24"/>
        </w:rPr>
        <w:t xml:space="preserve">eśli nie wskazano inaczej, należy przez to rozumieć dni robocze. Dniami roboczymi w rozumieniu niniejszego dokumentu nie są dni ustawowo wolne od pracy określone w ustawie z dnia 18 stycznia 1951 r. o dniach wolnych od pracy (t.j. Dz. U.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="007B6C07" w:rsidRPr="000E5E66">
        <w:rPr>
          <w:rFonts w:ascii="Times New Roman" w:hAnsi="Times New Roman" w:cs="Times New Roman"/>
          <w:sz w:val="24"/>
          <w:szCs w:val="24"/>
        </w:rPr>
        <w:t xml:space="preserve">z </w:t>
      </w:r>
      <w:r w:rsidRPr="000E5E66">
        <w:rPr>
          <w:rFonts w:ascii="Times New Roman" w:hAnsi="Times New Roman" w:cs="Times New Roman"/>
          <w:sz w:val="24"/>
          <w:szCs w:val="24"/>
        </w:rPr>
        <w:t>20</w:t>
      </w:r>
      <w:r w:rsidR="007B6C07" w:rsidRPr="000E5E66">
        <w:rPr>
          <w:rFonts w:ascii="Times New Roman" w:hAnsi="Times New Roman" w:cs="Times New Roman"/>
          <w:sz w:val="24"/>
          <w:szCs w:val="24"/>
        </w:rPr>
        <w:t xml:space="preserve">20 </w:t>
      </w:r>
      <w:r w:rsidRPr="000E5E66">
        <w:rPr>
          <w:rFonts w:ascii="Times New Roman" w:hAnsi="Times New Roman" w:cs="Times New Roman"/>
          <w:sz w:val="24"/>
          <w:szCs w:val="24"/>
        </w:rPr>
        <w:t xml:space="preserve">r., poz. </w:t>
      </w:r>
      <w:r w:rsidR="007B6C07" w:rsidRPr="000E5E66">
        <w:rPr>
          <w:rFonts w:ascii="Times New Roman" w:hAnsi="Times New Roman" w:cs="Times New Roman"/>
          <w:sz w:val="24"/>
          <w:szCs w:val="24"/>
        </w:rPr>
        <w:t>1</w:t>
      </w:r>
      <w:r w:rsidRPr="000E5E66">
        <w:rPr>
          <w:rFonts w:ascii="Times New Roman" w:hAnsi="Times New Roman" w:cs="Times New Roman"/>
          <w:sz w:val="24"/>
          <w:szCs w:val="24"/>
        </w:rPr>
        <w:t>9</w:t>
      </w:r>
      <w:r w:rsidR="007B6C07" w:rsidRPr="000E5E66">
        <w:rPr>
          <w:rFonts w:ascii="Times New Roman" w:hAnsi="Times New Roman" w:cs="Times New Roman"/>
          <w:sz w:val="24"/>
          <w:szCs w:val="24"/>
        </w:rPr>
        <w:t>20</w:t>
      </w:r>
      <w:r w:rsidRPr="000E5E66">
        <w:rPr>
          <w:rFonts w:ascii="Times New Roman" w:hAnsi="Times New Roman" w:cs="Times New Roman"/>
          <w:sz w:val="24"/>
          <w:szCs w:val="24"/>
        </w:rPr>
        <w:t>), ani soboty.</w:t>
      </w:r>
    </w:p>
    <w:p w14:paraId="2526D6AF" w14:textId="0E04B430" w:rsidR="00984D51" w:rsidRPr="000E5E66" w:rsidRDefault="00984D51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bCs/>
          <w:sz w:val="24"/>
          <w:szCs w:val="24"/>
        </w:rPr>
        <w:t>Elastycznych formach zatrudnienia (EFZ)</w:t>
      </w:r>
      <w:r w:rsidR="006A1530" w:rsidRPr="000E5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5E66">
        <w:rPr>
          <w:rFonts w:ascii="Times New Roman" w:eastAsia="Calibri" w:hAnsi="Times New Roman" w:cs="Times New Roman"/>
          <w:sz w:val="24"/>
          <w:szCs w:val="24"/>
        </w:rPr>
        <w:t xml:space="preserve"> należy przez to rozumieć elastyczność dotyczącą form zatrudnienia, form organizacji pracy, czasu jak i miejsca pracy, form relacji </w:t>
      </w:r>
      <w:r w:rsidR="00C27B89" w:rsidRPr="000E5E66">
        <w:rPr>
          <w:rFonts w:ascii="Times New Roman" w:eastAsia="Calibri" w:hAnsi="Times New Roman" w:cs="Times New Roman"/>
          <w:sz w:val="24"/>
          <w:szCs w:val="24"/>
        </w:rPr>
        <w:t xml:space="preserve">pracowników i </w:t>
      </w:r>
      <w:r w:rsidRPr="000E5E66">
        <w:rPr>
          <w:rFonts w:ascii="Times New Roman" w:eastAsia="Calibri" w:hAnsi="Times New Roman" w:cs="Times New Roman"/>
          <w:sz w:val="24"/>
          <w:szCs w:val="24"/>
        </w:rPr>
        <w:t>pracodawców</w:t>
      </w:r>
      <w:r w:rsidR="00C27B89" w:rsidRPr="000E5E66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Pr="000E5E66">
        <w:rPr>
          <w:rFonts w:ascii="Times New Roman" w:eastAsia="Calibri" w:hAnsi="Times New Roman" w:cs="Times New Roman"/>
          <w:sz w:val="24"/>
          <w:szCs w:val="24"/>
        </w:rPr>
        <w:t xml:space="preserve"> zakresu pracy i wynagrodzenia.</w:t>
      </w:r>
      <w:r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E01CFE" w14:textId="19F0251B" w:rsidR="00984D51" w:rsidRPr="000E5E66" w:rsidRDefault="008232E8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Pomoc</w:t>
      </w:r>
      <w:r w:rsidR="00665E26" w:rsidRPr="000E5E66">
        <w:rPr>
          <w:rFonts w:ascii="Times New Roman" w:hAnsi="Times New Roman" w:cs="Times New Roman"/>
          <w:b/>
          <w:sz w:val="24"/>
          <w:szCs w:val="24"/>
        </w:rPr>
        <w:t>y</w:t>
      </w:r>
      <w:r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b/>
          <w:i/>
          <w:sz w:val="24"/>
          <w:szCs w:val="24"/>
        </w:rPr>
        <w:t>de minimis</w:t>
      </w:r>
      <w:r w:rsidR="006A1530" w:rsidRPr="000E5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80" w:rsidRPr="000E5E66">
        <w:rPr>
          <w:rFonts w:ascii="Times New Roman" w:hAnsi="Times New Roman" w:cs="Times New Roman"/>
          <w:sz w:val="24"/>
          <w:szCs w:val="24"/>
        </w:rPr>
        <w:t>-</w:t>
      </w:r>
      <w:r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="00665E26" w:rsidRPr="000E5E66">
        <w:rPr>
          <w:rFonts w:ascii="Times New Roman" w:hAnsi="Times New Roman" w:cs="Times New Roman"/>
          <w:sz w:val="24"/>
          <w:szCs w:val="24"/>
        </w:rPr>
        <w:t>należy przez to rozumieć pomoc zgodną</w:t>
      </w:r>
      <w:r w:rsidRPr="000E5E66">
        <w:rPr>
          <w:rFonts w:ascii="Times New Roman" w:hAnsi="Times New Roman" w:cs="Times New Roman"/>
          <w:sz w:val="24"/>
          <w:szCs w:val="24"/>
        </w:rPr>
        <w:t xml:space="preserve"> z przepisa</w:t>
      </w:r>
      <w:r w:rsidR="00665E26" w:rsidRPr="000E5E66">
        <w:rPr>
          <w:rFonts w:ascii="Times New Roman" w:hAnsi="Times New Roman" w:cs="Times New Roman"/>
          <w:sz w:val="24"/>
          <w:szCs w:val="24"/>
        </w:rPr>
        <w:t xml:space="preserve">mi </w:t>
      </w:r>
      <w:r w:rsidR="007F6D7B">
        <w:rPr>
          <w:rFonts w:ascii="Times New Roman" w:hAnsi="Times New Roman" w:cs="Times New Roman"/>
          <w:sz w:val="24"/>
          <w:szCs w:val="24"/>
        </w:rPr>
        <w:t>R</w:t>
      </w:r>
      <w:r w:rsidR="00665E26" w:rsidRPr="000E5E66">
        <w:rPr>
          <w:rFonts w:ascii="Times New Roman" w:hAnsi="Times New Roman" w:cs="Times New Roman"/>
          <w:sz w:val="24"/>
          <w:szCs w:val="24"/>
        </w:rPr>
        <w:t xml:space="preserve">ozporządzenia Komisji (UE) </w:t>
      </w:r>
      <w:r w:rsidRPr="000E5E66">
        <w:rPr>
          <w:rFonts w:ascii="Times New Roman" w:hAnsi="Times New Roman" w:cs="Times New Roman"/>
          <w:sz w:val="24"/>
          <w:szCs w:val="24"/>
        </w:rPr>
        <w:t>nr 1407/2013 z dnia 18 grudnia 2013r. w sprawie stos</w:t>
      </w:r>
      <w:r w:rsidR="00665E26" w:rsidRPr="000E5E66">
        <w:rPr>
          <w:rFonts w:ascii="Times New Roman" w:hAnsi="Times New Roman" w:cs="Times New Roman"/>
          <w:sz w:val="24"/>
          <w:szCs w:val="24"/>
        </w:rPr>
        <w:t xml:space="preserve">owania art. 107 i 108 Traktatu </w:t>
      </w:r>
      <w:r w:rsidRPr="000E5E66">
        <w:rPr>
          <w:rFonts w:ascii="Times New Roman" w:hAnsi="Times New Roman" w:cs="Times New Roman"/>
          <w:sz w:val="24"/>
          <w:szCs w:val="24"/>
        </w:rPr>
        <w:t xml:space="preserve">o funkcjonowaniu Unii Europejskiej do pomocy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Pr="000E5E66">
        <w:rPr>
          <w:rFonts w:ascii="Times New Roman" w:hAnsi="Times New Roman" w:cs="Times New Roman"/>
          <w:i/>
          <w:sz w:val="24"/>
          <w:szCs w:val="24"/>
        </w:rPr>
        <w:t>de minimis</w:t>
      </w:r>
      <w:r w:rsidR="00665E26" w:rsidRPr="000E5E66">
        <w:rPr>
          <w:rFonts w:ascii="Times New Roman" w:hAnsi="Times New Roman" w:cs="Times New Roman"/>
          <w:sz w:val="24"/>
          <w:szCs w:val="24"/>
        </w:rPr>
        <w:t xml:space="preserve"> (Dz. Urz. UE L 352 </w:t>
      </w:r>
      <w:r w:rsidR="007F6D7B">
        <w:rPr>
          <w:rFonts w:ascii="Times New Roman" w:hAnsi="Times New Roman" w:cs="Times New Roman"/>
          <w:sz w:val="24"/>
          <w:szCs w:val="24"/>
        </w:rPr>
        <w:t>z 24.12.2013, str. 1)</w:t>
      </w:r>
      <w:r w:rsidR="005B0FD4">
        <w:rPr>
          <w:rFonts w:ascii="Times New Roman" w:hAnsi="Times New Roman" w:cs="Times New Roman"/>
          <w:sz w:val="24"/>
          <w:szCs w:val="24"/>
        </w:rPr>
        <w:t xml:space="preserve"> lub Rozporządzenia Ministra Funduszy i Polityki Regionalnej z dnia 2</w:t>
      </w:r>
      <w:r w:rsidR="00B66EA5">
        <w:rPr>
          <w:rFonts w:ascii="Times New Roman" w:hAnsi="Times New Roman" w:cs="Times New Roman"/>
          <w:sz w:val="24"/>
          <w:szCs w:val="24"/>
        </w:rPr>
        <w:t>0</w:t>
      </w:r>
      <w:r w:rsidR="005B0FD4">
        <w:rPr>
          <w:rFonts w:ascii="Times New Roman" w:hAnsi="Times New Roman" w:cs="Times New Roman"/>
          <w:sz w:val="24"/>
          <w:szCs w:val="24"/>
        </w:rPr>
        <w:t xml:space="preserve"> </w:t>
      </w:r>
      <w:r w:rsidR="00B66EA5">
        <w:rPr>
          <w:rFonts w:ascii="Times New Roman" w:hAnsi="Times New Roman" w:cs="Times New Roman"/>
          <w:sz w:val="24"/>
          <w:szCs w:val="24"/>
        </w:rPr>
        <w:t>grudnia</w:t>
      </w:r>
      <w:r w:rsidR="005B0FD4">
        <w:rPr>
          <w:rFonts w:ascii="Times New Roman" w:hAnsi="Times New Roman" w:cs="Times New Roman"/>
          <w:sz w:val="24"/>
          <w:szCs w:val="24"/>
        </w:rPr>
        <w:t xml:space="preserve"> 2022 r. w sprawie udzielania pomocy </w:t>
      </w:r>
      <w:r w:rsidR="005B0FD4" w:rsidRPr="005B0FD4">
        <w:rPr>
          <w:rFonts w:ascii="Times New Roman" w:hAnsi="Times New Roman" w:cs="Times New Roman"/>
          <w:i/>
          <w:sz w:val="24"/>
          <w:szCs w:val="24"/>
        </w:rPr>
        <w:t>de minimis</w:t>
      </w:r>
      <w:r w:rsidR="005B0FD4">
        <w:rPr>
          <w:rFonts w:ascii="Times New Roman" w:hAnsi="Times New Roman" w:cs="Times New Roman"/>
          <w:sz w:val="24"/>
          <w:szCs w:val="24"/>
        </w:rPr>
        <w:t xml:space="preserve"> oraz pomocy publicznej w ramach programów finansowanych z </w:t>
      </w:r>
      <w:r w:rsidR="00B66EA5">
        <w:rPr>
          <w:rFonts w:ascii="Times New Roman" w:hAnsi="Times New Roman" w:cs="Times New Roman"/>
          <w:sz w:val="24"/>
          <w:szCs w:val="24"/>
        </w:rPr>
        <w:t>Europejskiego Funduszu Społecznego (EFS+)</w:t>
      </w:r>
      <w:r w:rsidR="005B0FD4">
        <w:rPr>
          <w:rFonts w:ascii="Times New Roman" w:hAnsi="Times New Roman" w:cs="Times New Roman"/>
          <w:sz w:val="24"/>
          <w:szCs w:val="24"/>
        </w:rPr>
        <w:t xml:space="preserve"> na lata 2021-2027</w:t>
      </w:r>
      <w:r w:rsidR="009946EA">
        <w:rPr>
          <w:rFonts w:ascii="Times New Roman" w:hAnsi="Times New Roman" w:cs="Times New Roman"/>
          <w:sz w:val="24"/>
          <w:szCs w:val="24"/>
        </w:rPr>
        <w:t xml:space="preserve"> (Dz. U. z 2022 r., poz. 2782).</w:t>
      </w:r>
    </w:p>
    <w:p w14:paraId="3C53DE4D" w14:textId="36F81CA4" w:rsidR="000E5E66" w:rsidRPr="003A4FC5" w:rsidRDefault="00984D51" w:rsidP="003A4FC5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bCs/>
          <w:sz w:val="24"/>
          <w:szCs w:val="24"/>
        </w:rPr>
        <w:t>Projekcie</w:t>
      </w:r>
      <w:r w:rsidR="006A1530" w:rsidRPr="000E5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sz w:val="24"/>
          <w:szCs w:val="24"/>
        </w:rPr>
        <w:t>- należy przez to rozumieć projekt „</w:t>
      </w:r>
      <w:r w:rsidRPr="000E5E66">
        <w:rPr>
          <w:rFonts w:ascii="Times New Roman" w:hAnsi="Times New Roman" w:cs="Times New Roman"/>
          <w:i/>
          <w:iCs/>
          <w:sz w:val="24"/>
          <w:szCs w:val="24"/>
        </w:rPr>
        <w:t>Opolskie pracuje elastycznie</w:t>
      </w:r>
      <w:r w:rsidR="006A1530" w:rsidRPr="000E5E66">
        <w:rPr>
          <w:rFonts w:ascii="Times New Roman" w:hAnsi="Times New Roman" w:cs="Times New Roman"/>
          <w:sz w:val="24"/>
          <w:szCs w:val="24"/>
        </w:rPr>
        <w:t xml:space="preserve">” </w:t>
      </w:r>
      <w:r w:rsidRPr="000E5E66">
        <w:rPr>
          <w:rFonts w:ascii="Times New Roman" w:hAnsi="Times New Roman" w:cs="Times New Roman"/>
          <w:sz w:val="24"/>
          <w:szCs w:val="24"/>
        </w:rPr>
        <w:t xml:space="preserve">realizowany przez </w:t>
      </w:r>
      <w:r w:rsidRPr="000E5E66">
        <w:rPr>
          <w:rFonts w:ascii="Times New Roman" w:eastAsia="Calibri" w:hAnsi="Times New Roman" w:cs="Times New Roman"/>
          <w:bCs/>
          <w:sz w:val="24"/>
          <w:szCs w:val="24"/>
        </w:rPr>
        <w:t>Województwo Opolskie/</w:t>
      </w:r>
      <w:r w:rsidRPr="000E5E66">
        <w:rPr>
          <w:rFonts w:ascii="Times New Roman" w:eastAsia="Calibri" w:hAnsi="Times New Roman" w:cs="Times New Roman"/>
          <w:sz w:val="24"/>
          <w:szCs w:val="24"/>
        </w:rPr>
        <w:t>Wojewódzki Urząd Pracy w Opolu w ramach Programu Regionalnego Fundusze Europejskie dla Opolskiego na lata 2021 – 2027, Priorytetu 5 Fundusze Europejskie wspierające opolski rynek pracy i edukację programu FEO 2021-2027, Działania 5.5 Adaptacyjność pracodawców i pracowników oraz elastyczne formy zatrudnienia</w:t>
      </w:r>
      <w:r w:rsidRPr="000E5E6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E5E66">
        <w:rPr>
          <w:rFonts w:ascii="Times New Roman" w:eastAsia="Calibri" w:hAnsi="Times New Roman" w:cs="Times New Roman"/>
          <w:sz w:val="24"/>
          <w:szCs w:val="24"/>
        </w:rPr>
        <w:t>Projekt jest współfinansowany ze środków Unii Europejskiej w ramach Europejsk</w:t>
      </w:r>
      <w:r w:rsidR="003B6283" w:rsidRPr="000E5E66">
        <w:rPr>
          <w:rFonts w:ascii="Times New Roman" w:eastAsia="Calibri" w:hAnsi="Times New Roman" w:cs="Times New Roman"/>
          <w:sz w:val="24"/>
          <w:szCs w:val="24"/>
        </w:rPr>
        <w:t>iego Funduszu Społecznego Plus.</w:t>
      </w:r>
    </w:p>
    <w:p w14:paraId="35E4DB44" w14:textId="77777777" w:rsidR="001C16DA" w:rsidRPr="001C16DA" w:rsidRDefault="00BC68C8" w:rsidP="00426B72">
      <w:pPr>
        <w:pStyle w:val="Akapitzlist"/>
        <w:numPr>
          <w:ilvl w:val="0"/>
          <w:numId w:val="6"/>
        </w:numPr>
        <w:spacing w:beforeLines="60" w:before="144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x-none" w:eastAsia="pl-PL"/>
        </w:rPr>
      </w:pPr>
      <w:r w:rsidRPr="001C16D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Pracodawcy</w:t>
      </w:r>
      <w:r w:rsidR="00A45350" w:rsidRPr="001C1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350" w:rsidRPr="001C16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F28B3" w:rsidRPr="001C16DA">
        <w:rPr>
          <w:rFonts w:ascii="Times New Roman" w:hAnsi="Times New Roman" w:cs="Times New Roman"/>
          <w:sz w:val="24"/>
          <w:szCs w:val="24"/>
        </w:rPr>
        <w:t>należy przez to rozumieć</w:t>
      </w:r>
      <w:r w:rsidR="009F28B3" w:rsidRPr="001C1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8B3" w:rsidRPr="001C16DA">
        <w:rPr>
          <w:rFonts w:ascii="Times New Roman" w:eastAsia="Calibri" w:hAnsi="Times New Roman" w:cs="Times New Roman"/>
          <w:sz w:val="24"/>
          <w:szCs w:val="24"/>
        </w:rPr>
        <w:t>jednostkę organizacyjną, choćby nie posiadała osobowości prawnej, a także osobę fizyczną, jeżeli zatrudniają one pracowników (zgodnie z art. 3 Ustawy z dnia 26 czerwca 1974 r. Kodeks pracy). Pracodawcą w ramach niniejszego regulaminu jest również przedsiębiorca.</w:t>
      </w:r>
    </w:p>
    <w:p w14:paraId="5FC03FE3" w14:textId="50B8EE0F" w:rsidR="001C16DA" w:rsidRPr="001C16DA" w:rsidRDefault="001C16DA" w:rsidP="00C67961">
      <w:pPr>
        <w:pStyle w:val="Akapitzlist"/>
        <w:numPr>
          <w:ilvl w:val="0"/>
          <w:numId w:val="6"/>
        </w:numPr>
        <w:spacing w:beforeLines="60" w:before="144"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</w:pPr>
      <w:r w:rsidRPr="001C16DA">
        <w:rPr>
          <w:rStyle w:val="Pogrubienie"/>
          <w:rFonts w:ascii="Times New Roman" w:hAnsi="Times New Roman" w:cs="Times New Roman"/>
          <w:sz w:val="24"/>
          <w:szCs w:val="24"/>
          <w:lang w:val="x-none" w:eastAsia="pl-PL"/>
        </w:rPr>
        <w:t>P</w:t>
      </w:r>
      <w:r w:rsidR="002A286C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rzedsiębiorstwie</w:t>
      </w:r>
      <w:r w:rsidRPr="001C16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  <w:t xml:space="preserve"> –</w:t>
      </w:r>
      <w:r w:rsidRPr="001C16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2A286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należy przez to rozumieć</w:t>
      </w:r>
      <w:r w:rsidRPr="001C16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podmiot prowadzący działalność gospodarczą bez względu na jego formę prawną. </w:t>
      </w:r>
    </w:p>
    <w:p w14:paraId="0685E8B7" w14:textId="53028710" w:rsidR="00B66EA5" w:rsidRPr="00B66EA5" w:rsidRDefault="002A286C" w:rsidP="00194582">
      <w:pPr>
        <w:pStyle w:val="Akapitzlist"/>
        <w:numPr>
          <w:ilvl w:val="0"/>
          <w:numId w:val="6"/>
        </w:numPr>
        <w:spacing w:beforeLines="60" w:before="144"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  <w:lang w:val="x-none" w:eastAsia="pl-PL"/>
        </w:rPr>
        <w:t>Mikro, ma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łym</w:t>
      </w:r>
      <w:r w:rsidR="001C16DA" w:rsidRPr="00617B33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Style w:val="Pogrubienie"/>
          <w:rFonts w:ascii="Times New Roman" w:hAnsi="Times New Roman" w:cs="Times New Roman"/>
          <w:sz w:val="24"/>
          <w:szCs w:val="24"/>
          <w:lang w:val="x-none" w:eastAsia="pl-PL"/>
        </w:rPr>
        <w:t xml:space="preserve"> średni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m</w:t>
      </w:r>
      <w:r w:rsidR="001C16DA" w:rsidRPr="00617B33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  <w:lang w:val="x-none" w:eastAsia="pl-PL"/>
        </w:rPr>
        <w:t>przedsiębiorstw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ie</w:t>
      </w:r>
      <w:r w:rsidR="001C16DA" w:rsidRPr="001C16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  <w:t xml:space="preserve"> – wielkość MŚP określana jest zgodnie </w:t>
      </w:r>
      <w:r w:rsidR="001C16DA" w:rsidRPr="001C16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  <w:br/>
        <w:t xml:space="preserve">z załącznikiem I do Rozporządzenia Komisji (UE) nr 651/2014 z dnia 14 czerwca 2014 r. </w:t>
      </w:r>
    </w:p>
    <w:p w14:paraId="65830DD9" w14:textId="5A3D7657" w:rsidR="001C16DA" w:rsidRPr="00B66EA5" w:rsidRDefault="001C16DA" w:rsidP="00B66EA5">
      <w:pPr>
        <w:pStyle w:val="Akapitzlist"/>
        <w:spacing w:beforeLines="60" w:before="144"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</w:pPr>
      <w:r w:rsidRPr="00B66EA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  <w:t>uznającego niektóre rodzaje pomocy za zgodne z rynkiem wewnętrznym w zastosowaniu art. 107 i 108 Traktatu</w:t>
      </w:r>
      <w:r w:rsidRPr="00B66EA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.</w:t>
      </w:r>
    </w:p>
    <w:p w14:paraId="6E801562" w14:textId="498DB6DA" w:rsidR="001C16DA" w:rsidRPr="001C16DA" w:rsidRDefault="002A286C" w:rsidP="00194582">
      <w:pPr>
        <w:pStyle w:val="Akapitzlist"/>
        <w:numPr>
          <w:ilvl w:val="0"/>
          <w:numId w:val="6"/>
        </w:numPr>
        <w:spacing w:beforeLines="60" w:before="144"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x-none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Dużym</w:t>
      </w:r>
      <w:r w:rsidR="001C16DA" w:rsidRPr="00617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przedsiębiorstwie</w:t>
      </w:r>
      <w:r w:rsidR="001C16DA" w:rsidRPr="001C16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należy przez to rozumieć</w:t>
      </w:r>
      <w:r w:rsidR="001C16DA" w:rsidRPr="001C16DA">
        <w:rPr>
          <w:rFonts w:ascii="Times New Roman" w:hAnsi="Times New Roman" w:cs="Times New Roman"/>
          <w:sz w:val="24"/>
          <w:szCs w:val="24"/>
        </w:rPr>
        <w:t xml:space="preserve"> przedsiębiorstwa niespełniające kryteriów, o których mowa w załączniku I do Rozporządzenia Komisji (UE) nr 651/2014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="001C16DA" w:rsidRPr="001C16DA">
        <w:rPr>
          <w:rFonts w:ascii="Times New Roman" w:hAnsi="Times New Roman" w:cs="Times New Roman"/>
          <w:sz w:val="24"/>
          <w:szCs w:val="24"/>
        </w:rPr>
        <w:t>z dnia 17 czerwca 2014 r. uznające niektóre rodzaje pomocy za zgodne z rynkiem wewnętrznym w zastosowaniu art. 107 i 108 Traktatu.</w:t>
      </w:r>
    </w:p>
    <w:p w14:paraId="1D742C0E" w14:textId="15FB4E8C" w:rsidR="0081424E" w:rsidRPr="0081424E" w:rsidRDefault="00984D51" w:rsidP="00661C7B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4E">
        <w:rPr>
          <w:rFonts w:ascii="Times New Roman" w:hAnsi="Times New Roman" w:cs="Times New Roman"/>
          <w:b/>
          <w:sz w:val="24"/>
          <w:szCs w:val="24"/>
        </w:rPr>
        <w:t>Stronie projektu</w:t>
      </w:r>
      <w:r w:rsidR="006A1530" w:rsidRPr="00814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24E">
        <w:rPr>
          <w:rFonts w:ascii="Times New Roman" w:hAnsi="Times New Roman" w:cs="Times New Roman"/>
          <w:sz w:val="24"/>
          <w:szCs w:val="24"/>
        </w:rPr>
        <w:t>- należy przez to rozumieć stronę internetową, na której umieszczane będą informacje dotyczące projektu, dostępną pod adresem:</w:t>
      </w:r>
      <w:r w:rsidR="003467E6" w:rsidRPr="0081424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1424E" w:rsidRPr="00B20171">
          <w:rPr>
            <w:rStyle w:val="Hipercze"/>
            <w:rFonts w:ascii="Times New Roman" w:hAnsi="Times New Roman" w:cs="Times New Roman"/>
            <w:sz w:val="24"/>
            <w:szCs w:val="24"/>
          </w:rPr>
          <w:t>https://wupopole.praca.gov.pl/rekrutacja-do-projektu-opolskie-pracuje-elastycznie</w:t>
        </w:r>
      </w:hyperlink>
      <w:r w:rsidR="0081424E">
        <w:t>.</w:t>
      </w:r>
    </w:p>
    <w:p w14:paraId="5C6426EC" w14:textId="571A0D11" w:rsidR="00400F97" w:rsidRPr="0081424E" w:rsidRDefault="00BC68C8" w:rsidP="00661C7B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4E">
        <w:rPr>
          <w:rFonts w:ascii="Times New Roman" w:hAnsi="Times New Roman" w:cs="Times New Roman"/>
          <w:b/>
          <w:sz w:val="24"/>
          <w:szCs w:val="24"/>
        </w:rPr>
        <w:t>Kandydacie</w:t>
      </w:r>
      <w:r w:rsidR="00400F97" w:rsidRPr="008142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03C73" w:rsidRPr="0081424E">
        <w:rPr>
          <w:rFonts w:ascii="Times New Roman" w:hAnsi="Times New Roman" w:cs="Times New Roman"/>
          <w:sz w:val="24"/>
          <w:szCs w:val="24"/>
        </w:rPr>
        <w:t>należy przez to rozumieć</w:t>
      </w:r>
      <w:r w:rsidR="00903C73" w:rsidRPr="00814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97" w:rsidRPr="0081424E">
        <w:rPr>
          <w:rFonts w:ascii="Times New Roman" w:hAnsi="Times New Roman" w:cs="Times New Roman"/>
          <w:sz w:val="24"/>
          <w:szCs w:val="24"/>
        </w:rPr>
        <w:t>pracodawc</w:t>
      </w:r>
      <w:r w:rsidR="00903C73" w:rsidRPr="0081424E">
        <w:rPr>
          <w:rFonts w:ascii="Times New Roman" w:hAnsi="Times New Roman" w:cs="Times New Roman"/>
          <w:sz w:val="24"/>
          <w:szCs w:val="24"/>
        </w:rPr>
        <w:t>ę</w:t>
      </w:r>
      <w:r w:rsidR="00400F97" w:rsidRPr="0081424E">
        <w:rPr>
          <w:rFonts w:ascii="Times New Roman" w:hAnsi="Times New Roman" w:cs="Times New Roman"/>
          <w:sz w:val="24"/>
          <w:szCs w:val="24"/>
        </w:rPr>
        <w:t xml:space="preserve"> </w:t>
      </w:r>
      <w:r w:rsidR="003B6283" w:rsidRPr="0081424E">
        <w:rPr>
          <w:rFonts w:ascii="Times New Roman" w:hAnsi="Times New Roman" w:cs="Times New Roman"/>
          <w:sz w:val="24"/>
          <w:szCs w:val="24"/>
        </w:rPr>
        <w:t>wnioskując</w:t>
      </w:r>
      <w:r w:rsidR="00903C73" w:rsidRPr="0081424E">
        <w:rPr>
          <w:rFonts w:ascii="Times New Roman" w:hAnsi="Times New Roman" w:cs="Times New Roman"/>
          <w:sz w:val="24"/>
          <w:szCs w:val="24"/>
        </w:rPr>
        <w:t>ego</w:t>
      </w:r>
      <w:r w:rsidR="003B6283" w:rsidRPr="0081424E">
        <w:rPr>
          <w:rFonts w:ascii="Times New Roman" w:hAnsi="Times New Roman" w:cs="Times New Roman"/>
          <w:sz w:val="24"/>
          <w:szCs w:val="24"/>
        </w:rPr>
        <w:t xml:space="preserve"> o</w:t>
      </w:r>
      <w:r w:rsidR="00400F97" w:rsidRPr="0081424E">
        <w:rPr>
          <w:rFonts w:ascii="Times New Roman" w:hAnsi="Times New Roman" w:cs="Times New Roman"/>
          <w:sz w:val="24"/>
          <w:szCs w:val="24"/>
        </w:rPr>
        <w:t xml:space="preserve"> </w:t>
      </w:r>
      <w:r w:rsidR="003B6283" w:rsidRPr="0081424E">
        <w:rPr>
          <w:rFonts w:ascii="Times New Roman" w:hAnsi="Times New Roman" w:cs="Times New Roman"/>
          <w:sz w:val="24"/>
          <w:szCs w:val="24"/>
        </w:rPr>
        <w:t>u</w:t>
      </w:r>
      <w:r w:rsidR="00400F97" w:rsidRPr="0081424E">
        <w:rPr>
          <w:rFonts w:ascii="Times New Roman" w:hAnsi="Times New Roman" w:cs="Times New Roman"/>
          <w:sz w:val="24"/>
          <w:szCs w:val="24"/>
        </w:rPr>
        <w:t>dział w projekcie.</w:t>
      </w:r>
    </w:p>
    <w:p w14:paraId="1A00832E" w14:textId="3FB68B89" w:rsidR="00607FC9" w:rsidRPr="00B66EA5" w:rsidRDefault="00BC68C8" w:rsidP="00607FC9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Formularzu</w:t>
      </w:r>
      <w:r w:rsidR="00DF767F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E6" w:rsidRPr="000E5E66">
        <w:rPr>
          <w:rFonts w:ascii="Times New Roman" w:hAnsi="Times New Roman" w:cs="Times New Roman"/>
          <w:b/>
          <w:sz w:val="24"/>
          <w:szCs w:val="24"/>
        </w:rPr>
        <w:t>rekrutacyjny</w:t>
      </w:r>
      <w:r w:rsidRPr="000E5E66">
        <w:rPr>
          <w:rFonts w:ascii="Times New Roman" w:hAnsi="Times New Roman" w:cs="Times New Roman"/>
          <w:b/>
          <w:sz w:val="24"/>
          <w:szCs w:val="24"/>
        </w:rPr>
        <w:t>m</w:t>
      </w:r>
      <w:r w:rsidR="003467E6" w:rsidRPr="000E5E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67E6" w:rsidRPr="000E5E66">
        <w:rPr>
          <w:rFonts w:ascii="Times New Roman" w:hAnsi="Times New Roman" w:cs="Times New Roman"/>
          <w:sz w:val="24"/>
          <w:szCs w:val="24"/>
        </w:rPr>
        <w:t xml:space="preserve">należy przez to rozumieć dokument składany przez zainteresowanych udziałem w projekcie kandydatów. Stanowi on nieodłączną część </w:t>
      </w:r>
      <w:r w:rsidR="00307D37" w:rsidRPr="000E5E66">
        <w:rPr>
          <w:rFonts w:ascii="Times New Roman" w:hAnsi="Times New Roman" w:cs="Times New Roman"/>
          <w:sz w:val="24"/>
          <w:szCs w:val="24"/>
        </w:rPr>
        <w:t xml:space="preserve">procesu </w:t>
      </w:r>
      <w:r w:rsidR="003467E6" w:rsidRPr="000E5E66">
        <w:rPr>
          <w:rFonts w:ascii="Times New Roman" w:hAnsi="Times New Roman" w:cs="Times New Roman"/>
          <w:sz w:val="24"/>
          <w:szCs w:val="24"/>
        </w:rPr>
        <w:t xml:space="preserve">rekrutacji, na podstawie </w:t>
      </w:r>
      <w:r w:rsidR="002C7636" w:rsidRPr="000E5E66">
        <w:rPr>
          <w:rFonts w:ascii="Times New Roman" w:hAnsi="Times New Roman" w:cs="Times New Roman"/>
          <w:sz w:val="24"/>
          <w:szCs w:val="24"/>
        </w:rPr>
        <w:t xml:space="preserve">której kandydaci kwalifikowani są do uczestnictwa </w:t>
      </w:r>
      <w:r w:rsidR="003A4FC5">
        <w:rPr>
          <w:rFonts w:ascii="Times New Roman" w:hAnsi="Times New Roman" w:cs="Times New Roman"/>
          <w:sz w:val="24"/>
          <w:szCs w:val="24"/>
        </w:rPr>
        <w:br/>
      </w:r>
      <w:r w:rsidR="002C7636" w:rsidRPr="00B66EA5">
        <w:rPr>
          <w:rFonts w:ascii="Times New Roman" w:hAnsi="Times New Roman" w:cs="Times New Roman"/>
          <w:sz w:val="24"/>
          <w:szCs w:val="24"/>
        </w:rPr>
        <w:t>w projekcie.</w:t>
      </w:r>
    </w:p>
    <w:p w14:paraId="60225A41" w14:textId="4782B0D5" w:rsidR="005F25AF" w:rsidRPr="00B66EA5" w:rsidRDefault="00984D51" w:rsidP="00F33DF7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A5">
        <w:rPr>
          <w:rFonts w:ascii="Times New Roman" w:hAnsi="Times New Roman" w:cs="Times New Roman"/>
          <w:b/>
          <w:sz w:val="24"/>
          <w:szCs w:val="24"/>
        </w:rPr>
        <w:t>Uczestniku projektu</w:t>
      </w:r>
      <w:r w:rsidR="006A1530" w:rsidRPr="00B66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C64" w:rsidRPr="00B66EA5">
        <w:rPr>
          <w:rFonts w:ascii="Times New Roman" w:hAnsi="Times New Roman" w:cs="Times New Roman"/>
          <w:b/>
          <w:sz w:val="24"/>
          <w:szCs w:val="24"/>
        </w:rPr>
        <w:t>–</w:t>
      </w:r>
      <w:r w:rsidRPr="00B66EA5">
        <w:rPr>
          <w:rFonts w:ascii="Times New Roman" w:hAnsi="Times New Roman" w:cs="Times New Roman"/>
          <w:sz w:val="24"/>
          <w:szCs w:val="24"/>
        </w:rPr>
        <w:t xml:space="preserve"> </w:t>
      </w:r>
      <w:r w:rsidR="00B64DF4" w:rsidRPr="00B66EA5">
        <w:rPr>
          <w:rFonts w:ascii="Times New Roman" w:hAnsi="Times New Roman" w:cs="Times New Roman"/>
          <w:sz w:val="24"/>
          <w:szCs w:val="24"/>
        </w:rPr>
        <w:t xml:space="preserve">oznacza to uczestnika w rozumieniu </w:t>
      </w:r>
      <w:r w:rsidR="00B64DF4" w:rsidRPr="00B66EA5">
        <w:rPr>
          <w:rFonts w:ascii="Times New Roman" w:hAnsi="Times New Roman" w:cs="Times New Roman"/>
          <w:i/>
          <w:sz w:val="24"/>
          <w:szCs w:val="24"/>
        </w:rPr>
        <w:t>Wytycznych dotyczących monitorowania postępu rzeczowego realizacji programów na lata 2021-2027</w:t>
      </w:r>
      <w:r w:rsidRPr="00B66EA5">
        <w:rPr>
          <w:rFonts w:ascii="Times New Roman" w:hAnsi="Times New Roman" w:cs="Times New Roman"/>
          <w:sz w:val="24"/>
          <w:szCs w:val="24"/>
        </w:rPr>
        <w:t>.</w:t>
      </w:r>
    </w:p>
    <w:p w14:paraId="6E6EDF89" w14:textId="77777777" w:rsidR="002C7636" w:rsidRPr="000E5E66" w:rsidRDefault="002C7636" w:rsidP="005F25AF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93490" w14:textId="63F22797" w:rsidR="00B66EA5" w:rsidRPr="000E5E66" w:rsidRDefault="008232E8" w:rsidP="00B66EA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§ 3</w:t>
      </w:r>
      <w:r w:rsidR="001C16DA">
        <w:rPr>
          <w:rFonts w:ascii="Times New Roman" w:hAnsi="Times New Roman" w:cs="Times New Roman"/>
          <w:b/>
          <w:sz w:val="24"/>
          <w:szCs w:val="24"/>
        </w:rPr>
        <w:br/>
      </w:r>
      <w:r w:rsidR="0061487C" w:rsidRPr="000E5E66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05AB2576" w14:textId="1E2DF8B4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 dnia 27 kwietnia 2016</w:t>
      </w:r>
      <w:r w:rsidR="00380C2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80C2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ochrony osób fizycznych w związku z przetwarzaniem danych osobowych </w:t>
      </w:r>
      <w:r w:rsidR="00C90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 osobowych (Dz. U. UE. L.  z 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Nr 119,  str. 1 ze zm.).</w:t>
      </w:r>
    </w:p>
    <w:p w14:paraId="3911B9BC" w14:textId="22B9E85C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Komisji (UE) nr 1407/2013 z dnia 18 grudni</w:t>
      </w:r>
      <w:r w:rsidR="00C9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2013 r. w sprawie stosowania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107 i 108 Traktatu o funkcjonowaniu Unii Eu</w:t>
      </w:r>
      <w:r w:rsidR="00C9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ropejskiej do pomocy </w:t>
      </w:r>
      <w:r w:rsid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minimis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UE. L.  z 2013 r. Nr 352, str. 1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23DC167E" w14:textId="3402E73C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(UE) nr 269/2014 z dnia 17 marca 2014 r. w sprawie środków ograniczających  w odniesieniu do działań podważających integralność terytorialną, suwerenność i niezależność Ukrainy lub im zagrażających (Dz.</w:t>
      </w:r>
      <w:r w:rsidR="00165FE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U. UE. L. z 2014 r. nr 78, str. 6 ze zm.)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17FDF7" w14:textId="2D9D950C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(WE) nr 765/2006 z dnia 18 maja 2006 r. dotyczące środków ograniczających w związku z sytuacją na Białorusi i udziałem Białorusi w agresji Rosji wobec Ukrainy (Dz.</w:t>
      </w:r>
      <w:r w:rsidR="00165FE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U. UE. L. z 2006 r. Nr 134, str.1 ze zm.).</w:t>
      </w:r>
    </w:p>
    <w:p w14:paraId="302D32A1" w14:textId="4E91D7A1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Ustawa  z  dnia 20 kwietnia  2004 r. o promocji zatrudnienia  i  instytucjach  rynku  pracy 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E66">
        <w:rPr>
          <w:rFonts w:ascii="Times New Roman" w:hAnsi="Times New Roman" w:cs="Times New Roman"/>
          <w:sz w:val="24"/>
          <w:szCs w:val="24"/>
        </w:rPr>
        <w:t xml:space="preserve">( Dz. U. </w:t>
      </w:r>
      <w:r w:rsidR="00FB5872" w:rsidRPr="000E5E66">
        <w:rPr>
          <w:rFonts w:ascii="Times New Roman" w:hAnsi="Times New Roman" w:cs="Times New Roman"/>
          <w:sz w:val="24"/>
          <w:szCs w:val="24"/>
        </w:rPr>
        <w:t xml:space="preserve"> z </w:t>
      </w:r>
      <w:r w:rsidRPr="000E5E66">
        <w:rPr>
          <w:rFonts w:ascii="Times New Roman" w:hAnsi="Times New Roman" w:cs="Times New Roman"/>
          <w:sz w:val="24"/>
          <w:szCs w:val="24"/>
        </w:rPr>
        <w:t>2023</w:t>
      </w:r>
      <w:r w:rsidR="00FB5872" w:rsidRPr="000E5E66">
        <w:rPr>
          <w:rFonts w:ascii="Times New Roman" w:hAnsi="Times New Roman" w:cs="Times New Roman"/>
          <w:sz w:val="24"/>
          <w:szCs w:val="24"/>
        </w:rPr>
        <w:t xml:space="preserve"> r</w:t>
      </w:r>
      <w:r w:rsidRPr="000E5E66">
        <w:rPr>
          <w:rFonts w:ascii="Times New Roman" w:hAnsi="Times New Roman" w:cs="Times New Roman"/>
          <w:sz w:val="24"/>
          <w:szCs w:val="24"/>
        </w:rPr>
        <w:t xml:space="preserve">. </w:t>
      </w:r>
      <w:r w:rsidR="00FB5872" w:rsidRPr="000E5E66">
        <w:rPr>
          <w:rFonts w:ascii="Times New Roman" w:hAnsi="Times New Roman" w:cs="Times New Roman"/>
          <w:sz w:val="24"/>
          <w:szCs w:val="24"/>
        </w:rPr>
        <w:t xml:space="preserve">poz. </w:t>
      </w:r>
      <w:r w:rsidRPr="000E5E66">
        <w:rPr>
          <w:rFonts w:ascii="Times New Roman" w:hAnsi="Times New Roman" w:cs="Times New Roman"/>
          <w:sz w:val="24"/>
          <w:szCs w:val="24"/>
        </w:rPr>
        <w:t>735 t .j. ze zm.)</w:t>
      </w:r>
      <w:r w:rsidR="003A06DF" w:rsidRPr="000E5E66">
        <w:rPr>
          <w:rFonts w:ascii="Times New Roman" w:hAnsi="Times New Roman" w:cs="Times New Roman"/>
          <w:sz w:val="24"/>
          <w:szCs w:val="24"/>
        </w:rPr>
        <w:t>.</w:t>
      </w:r>
    </w:p>
    <w:p w14:paraId="6833B16D" w14:textId="5884A6BF" w:rsidR="000E5E66" w:rsidRPr="003A4FC5" w:rsidRDefault="008232E8" w:rsidP="003A4FC5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cywilny – ustawa z dnia 23 kwietnia 1964 r. (Dz. U. </w:t>
      </w:r>
      <w:r w:rsidR="007B6C07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B6C07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3 r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B6C07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6C07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="00590AD4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ze zm.)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5D31E4" w14:textId="002D62CB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kwietnia 2004 o postępowaniu w sprawach</w:t>
      </w:r>
      <w:r w:rsid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pomocy publicznej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702 t.j.)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65CEE9" w14:textId="697DFA2D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6 marca 2018 r.  Prawo  przedsiębiorców  (Dz. U. 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45B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45B47">
        <w:rPr>
          <w:rFonts w:ascii="Times New Roman" w:eastAsia="Times New Roman" w:hAnsi="Times New Roman" w:cs="Times New Roman"/>
          <w:sz w:val="24"/>
          <w:szCs w:val="24"/>
          <w:lang w:eastAsia="pl-PL"/>
        </w:rPr>
        <w:t>236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ze zm.)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B518D1" w14:textId="7CB0511E" w:rsidR="00B66EA5" w:rsidRPr="00B66EA5" w:rsidRDefault="008232E8" w:rsidP="00B66EA5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czerwca 1974 r. Kodeks pracy (</w:t>
      </w:r>
      <w:r w:rsidRPr="000E5E66">
        <w:rPr>
          <w:rFonts w:ascii="Times New Roman" w:hAnsi="Times New Roman" w:cs="Times New Roman"/>
          <w:sz w:val="24"/>
          <w:szCs w:val="24"/>
        </w:rPr>
        <w:t>Dz.</w:t>
      </w:r>
      <w:r w:rsidR="00165FE0"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sz w:val="24"/>
          <w:szCs w:val="24"/>
        </w:rPr>
        <w:t>U.</w:t>
      </w:r>
      <w:r w:rsidR="00FB5872" w:rsidRPr="000E5E66">
        <w:rPr>
          <w:rFonts w:ascii="Times New Roman" w:hAnsi="Times New Roman" w:cs="Times New Roman"/>
          <w:sz w:val="24"/>
          <w:szCs w:val="24"/>
        </w:rPr>
        <w:t xml:space="preserve"> z </w:t>
      </w:r>
      <w:r w:rsidRPr="000E5E66">
        <w:rPr>
          <w:rFonts w:ascii="Times New Roman" w:hAnsi="Times New Roman" w:cs="Times New Roman"/>
          <w:sz w:val="24"/>
          <w:szCs w:val="24"/>
        </w:rPr>
        <w:t>202</w:t>
      </w:r>
      <w:r w:rsidR="00FB5872" w:rsidRPr="000E5E66">
        <w:rPr>
          <w:rFonts w:ascii="Times New Roman" w:hAnsi="Times New Roman" w:cs="Times New Roman"/>
          <w:sz w:val="24"/>
          <w:szCs w:val="24"/>
        </w:rPr>
        <w:t xml:space="preserve">3 r. poz. </w:t>
      </w:r>
      <w:r w:rsidRPr="000E5E66">
        <w:rPr>
          <w:rFonts w:ascii="Times New Roman" w:hAnsi="Times New Roman" w:cs="Times New Roman"/>
          <w:sz w:val="24"/>
          <w:szCs w:val="24"/>
        </w:rPr>
        <w:t>1</w:t>
      </w:r>
      <w:r w:rsidR="00FB5872" w:rsidRPr="000E5E66">
        <w:rPr>
          <w:rFonts w:ascii="Times New Roman" w:hAnsi="Times New Roman" w:cs="Times New Roman"/>
          <w:sz w:val="24"/>
          <w:szCs w:val="24"/>
        </w:rPr>
        <w:t>465</w:t>
      </w:r>
      <w:r w:rsidR="00945B47">
        <w:rPr>
          <w:rFonts w:ascii="Times New Roman" w:hAnsi="Times New Roman" w:cs="Times New Roman"/>
          <w:sz w:val="24"/>
          <w:szCs w:val="24"/>
        </w:rPr>
        <w:t xml:space="preserve"> t.j.);</w:t>
      </w:r>
    </w:p>
    <w:p w14:paraId="185DB1E2" w14:textId="0A629BDC" w:rsidR="009B0AB8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maja 2018 r. o ochronie danych osobowych (Dz. U. 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5872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1781 t. j.)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FD1F60" w14:textId="4729CAB2" w:rsidR="001C16DA" w:rsidRPr="001C16DA" w:rsidRDefault="008232E8" w:rsidP="0023247A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13 kwietnia 2022 r. o szczególnych  rozwiązaniach  w zakresie  przeciwdziałania  wspieraniu agresji na Ukrainę oraz  służących ochronie bezpieczeństwa narodowego ( Dz.</w:t>
      </w:r>
      <w:r w:rsidR="00165FE0"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FB5872"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FB5872"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5872"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1497</w:t>
      </w:r>
      <w:r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z zm.)</w:t>
      </w:r>
      <w:r w:rsidR="003A06DF" w:rsidRPr="001C16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8B2C71" w14:textId="00C8FC7D" w:rsidR="006D1F8B" w:rsidRPr="000E5E66" w:rsidRDefault="008232E8" w:rsidP="00F33DF7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29.03.2010 r. w sprawie zakresu informacji przedstawianych przez podmiot ubiegający się o pomoc de mi</w:t>
      </w:r>
      <w:r w:rsidR="00E81EED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nimis (Dz.</w:t>
      </w:r>
      <w:r w:rsidR="00165FE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EED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4011D1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D556BA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41F16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556BA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1D1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011D1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</w:t>
      </w:r>
      <w:r w:rsidR="00841F16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E81EED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3A06DF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B4168C" w14:textId="075D9768" w:rsidR="00C90FA3" w:rsidRPr="007F4B55" w:rsidRDefault="00E81EED" w:rsidP="00906DCE">
      <w:pPr>
        <w:pStyle w:val="Akapitzlist"/>
        <w:numPr>
          <w:ilvl w:val="0"/>
          <w:numId w:val="7"/>
        </w:numPr>
        <w:tabs>
          <w:tab w:val="num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45B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kwietnia 2022 r. o zasadach realizacji </w:t>
      </w:r>
      <w:r w:rsidR="00165FE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finansowanych ze środków europejskich w perspektywie finansowej 2021-2027 (Dz. U.</w:t>
      </w:r>
      <w:r w:rsidR="00EF18AB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1D1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F18AB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4011D1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F18AB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FE0" w:rsidRPr="000E5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1079).</w:t>
      </w:r>
    </w:p>
    <w:p w14:paraId="6CCC2576" w14:textId="77777777" w:rsidR="007F4B55" w:rsidRPr="00906DCE" w:rsidRDefault="007F4B55" w:rsidP="007F4B5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24F36" w14:textId="77777777" w:rsidR="006D1F8B" w:rsidRPr="000E5E66" w:rsidRDefault="006D1F8B" w:rsidP="00B66EA5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D044FB2" w14:textId="47176DCA" w:rsidR="00627E92" w:rsidRPr="00627E92" w:rsidRDefault="006D1F8B" w:rsidP="00B66EA5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Rodzaje i zakres oferowanego wsparcia</w:t>
      </w:r>
    </w:p>
    <w:p w14:paraId="0FC3EFE0" w14:textId="1A47B7F1" w:rsidR="00335E9A" w:rsidRPr="000E5E66" w:rsidRDefault="00575B9C" w:rsidP="00627E92">
      <w:pPr>
        <w:pStyle w:val="Akapitzlist"/>
        <w:numPr>
          <w:ilvl w:val="1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 xml:space="preserve">W ramach </w:t>
      </w:r>
      <w:r w:rsidR="008A7D53" w:rsidRPr="000E5E66">
        <w:rPr>
          <w:rFonts w:ascii="Times New Roman" w:hAnsi="Times New Roman" w:cs="Times New Roman"/>
          <w:sz w:val="24"/>
          <w:szCs w:val="24"/>
        </w:rPr>
        <w:t>p</w:t>
      </w:r>
      <w:r w:rsidRPr="000E5E66">
        <w:rPr>
          <w:rFonts w:ascii="Times New Roman" w:hAnsi="Times New Roman" w:cs="Times New Roman"/>
          <w:sz w:val="24"/>
          <w:szCs w:val="24"/>
        </w:rPr>
        <w:t xml:space="preserve">rojektu przewidziane są do realizacji następujące </w:t>
      </w:r>
      <w:r w:rsidR="002C7636" w:rsidRPr="000E5E66">
        <w:rPr>
          <w:rFonts w:ascii="Times New Roman" w:hAnsi="Times New Roman" w:cs="Times New Roman"/>
          <w:sz w:val="24"/>
          <w:szCs w:val="24"/>
        </w:rPr>
        <w:t>formy wsparcia</w:t>
      </w:r>
      <w:r w:rsidRPr="000E5E66">
        <w:rPr>
          <w:rFonts w:ascii="Times New Roman" w:hAnsi="Times New Roman" w:cs="Times New Roman"/>
          <w:sz w:val="24"/>
          <w:szCs w:val="24"/>
        </w:rPr>
        <w:t>:</w:t>
      </w:r>
    </w:p>
    <w:p w14:paraId="59DB51EA" w14:textId="013F5B44" w:rsidR="002C7636" w:rsidRPr="000E5E66" w:rsidRDefault="00D73DCA" w:rsidP="00627E9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obligatoryjne</w:t>
      </w:r>
      <w:r w:rsidR="002C7636" w:rsidRPr="000E5E66">
        <w:rPr>
          <w:rFonts w:ascii="Times New Roman" w:hAnsi="Times New Roman" w:cs="Times New Roman"/>
          <w:b/>
          <w:sz w:val="24"/>
          <w:szCs w:val="24"/>
        </w:rPr>
        <w:t>:</w:t>
      </w:r>
    </w:p>
    <w:p w14:paraId="66C63272" w14:textId="5CACB085" w:rsidR="002C7636" w:rsidRPr="000E5E66" w:rsidRDefault="00D73DCA" w:rsidP="00F33DF7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szkolenia pracodawców -</w:t>
      </w:r>
      <w:r w:rsidRPr="000E5E66">
        <w:rPr>
          <w:rFonts w:ascii="Times New Roman" w:hAnsi="Times New Roman" w:cs="Times New Roman"/>
          <w:sz w:val="24"/>
          <w:szCs w:val="24"/>
        </w:rPr>
        <w:t xml:space="preserve"> wsparcie obejmujące treści z zakresu wdrożenia </w:t>
      </w:r>
      <w:r w:rsidRPr="000E5E66">
        <w:rPr>
          <w:rFonts w:ascii="Times New Roman" w:hAnsi="Times New Roman" w:cs="Times New Roman"/>
          <w:sz w:val="24"/>
          <w:szCs w:val="24"/>
        </w:rPr>
        <w:br/>
        <w:t>i zastosowania EFZ, sprawnego dostosowania ich do branży oraz specyfiki stanowisk,</w:t>
      </w:r>
      <w:r w:rsidR="002C7636" w:rsidRPr="000E5E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E5E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tj. </w:t>
      </w:r>
      <w:r w:rsidRPr="000E5E66">
        <w:rPr>
          <w:rFonts w:ascii="Times New Roman" w:hAnsi="Times New Roman" w:cs="Times New Roman"/>
          <w:sz w:val="24"/>
          <w:szCs w:val="24"/>
        </w:rPr>
        <w:t xml:space="preserve">dostosowania form pracy i organizacji czasu pracy do charakteru działalności </w:t>
      </w:r>
      <w:r w:rsidR="003B6283" w:rsidRPr="000E5E66">
        <w:rPr>
          <w:rFonts w:ascii="Times New Roman" w:hAnsi="Times New Roman" w:cs="Times New Roman"/>
          <w:sz w:val="24"/>
          <w:szCs w:val="24"/>
        </w:rPr>
        <w:t>pracodawcy</w:t>
      </w:r>
      <w:r w:rsidRPr="000E5E66">
        <w:rPr>
          <w:rFonts w:ascii="Times New Roman" w:hAnsi="Times New Roman" w:cs="Times New Roman"/>
          <w:sz w:val="24"/>
          <w:szCs w:val="24"/>
        </w:rPr>
        <w:t xml:space="preserve">, w tym stworzenia systemu uwzględniającego wielostronne interesy pracowników i pracodawców, powiązanego z systemem wynagradzania oraz pozostałymi elementami warunków pracy. Szkolenie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Pr="000E5E66">
        <w:rPr>
          <w:rFonts w:ascii="Times New Roman" w:hAnsi="Times New Roman" w:cs="Times New Roman"/>
          <w:sz w:val="24"/>
          <w:szCs w:val="24"/>
        </w:rPr>
        <w:t>ma charakter zamknięty;</w:t>
      </w:r>
    </w:p>
    <w:p w14:paraId="547AD0D0" w14:textId="54259E2A" w:rsidR="002C7636" w:rsidRPr="00B66EA5" w:rsidRDefault="00D73DCA" w:rsidP="00B66EA5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636" w:rsidRPr="00B66EA5">
        <w:rPr>
          <w:rFonts w:ascii="Times New Roman" w:hAnsi="Times New Roman" w:cs="Times New Roman"/>
          <w:b/>
          <w:sz w:val="24"/>
          <w:szCs w:val="24"/>
        </w:rPr>
        <w:t>fakultatywne:</w:t>
      </w:r>
    </w:p>
    <w:p w14:paraId="2F9F18BC" w14:textId="49055FBF" w:rsidR="00C90FA3" w:rsidRDefault="002C7636" w:rsidP="00C90FA3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szkolenia pracowników -</w:t>
      </w:r>
      <w:r w:rsidRPr="000E5E66">
        <w:rPr>
          <w:rFonts w:ascii="Times New Roman" w:hAnsi="Times New Roman" w:cs="Times New Roman"/>
          <w:sz w:val="24"/>
          <w:szCs w:val="24"/>
        </w:rPr>
        <w:t xml:space="preserve"> wsparcie </w:t>
      </w:r>
      <w:r w:rsidR="003B6283" w:rsidRPr="000E5E66">
        <w:rPr>
          <w:rFonts w:ascii="Times New Roman" w:hAnsi="Times New Roman" w:cs="Times New Roman"/>
          <w:sz w:val="24"/>
          <w:szCs w:val="24"/>
        </w:rPr>
        <w:t>skierowane</w:t>
      </w:r>
      <w:r w:rsidRPr="000E5E66">
        <w:rPr>
          <w:rFonts w:ascii="Times New Roman" w:hAnsi="Times New Roman" w:cs="Times New Roman"/>
          <w:sz w:val="24"/>
          <w:szCs w:val="24"/>
        </w:rPr>
        <w:t xml:space="preserve"> do pracownika świadczącego lub zamierzającego podjąć pracę w formie elastycznej z zakresu świadczenia pracy w ramach EFZ, w tym m.in. z organizacji miejsca i czasu pracy oraz relacji z pracodawcą i warunków wynagrodzenia;</w:t>
      </w:r>
    </w:p>
    <w:p w14:paraId="28F9D56E" w14:textId="43DBA742" w:rsidR="00C90FA3" w:rsidRPr="00C90FA3" w:rsidRDefault="009603BA" w:rsidP="001C16DA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działania analityczno-doradcze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E9A" w:rsidRPr="000E5E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5E9A" w:rsidRPr="000E5E66">
        <w:rPr>
          <w:rFonts w:ascii="Times New Roman" w:hAnsi="Times New Roman" w:cs="Times New Roman"/>
          <w:sz w:val="24"/>
          <w:szCs w:val="24"/>
        </w:rPr>
        <w:t xml:space="preserve">wsparcie doradcze z zakresu przeprowadzania zmian w jednostce dotyczących wdrażania EFZ, co oznacza </w:t>
      </w:r>
    </w:p>
    <w:p w14:paraId="1E4F7148" w14:textId="67F7A842" w:rsidR="001C16DA" w:rsidRDefault="00335E9A" w:rsidP="00C90FA3">
      <w:pPr>
        <w:pStyle w:val="Akapitzlist"/>
        <w:spacing w:after="160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C90FA3">
        <w:rPr>
          <w:rFonts w:ascii="Times New Roman" w:hAnsi="Times New Roman" w:cs="Times New Roman"/>
          <w:sz w:val="24"/>
          <w:szCs w:val="24"/>
        </w:rPr>
        <w:t xml:space="preserve">analizę i diagnozę sytuacji ekonomiczno-finansowej, organizacyjnej </w:t>
      </w:r>
      <w:r w:rsidR="000E5E66" w:rsidRPr="00C90FA3">
        <w:rPr>
          <w:rFonts w:ascii="Times New Roman" w:hAnsi="Times New Roman" w:cs="Times New Roman"/>
          <w:sz w:val="24"/>
          <w:szCs w:val="24"/>
        </w:rPr>
        <w:br/>
      </w:r>
      <w:r w:rsidRPr="00C90FA3">
        <w:rPr>
          <w:rFonts w:ascii="Times New Roman" w:hAnsi="Times New Roman" w:cs="Times New Roman"/>
          <w:sz w:val="24"/>
          <w:szCs w:val="24"/>
        </w:rPr>
        <w:t xml:space="preserve">i kadrowej jednostki na potrzeby przygotowania jej (w całości lub jej części, np. </w:t>
      </w:r>
      <w:r w:rsidRPr="00C90FA3">
        <w:rPr>
          <w:rFonts w:ascii="Times New Roman" w:hAnsi="Times New Roman" w:cs="Times New Roman"/>
          <w:sz w:val="24"/>
          <w:szCs w:val="24"/>
        </w:rPr>
        <w:lastRenderedPageBreak/>
        <w:t xml:space="preserve">pionu, działu, komórki, zespołu, samodzielnego stanowiska itp.)  do wdrożenia EFZ, odpowiednio do specyfiki branży, struktury wewnętrznej, otoczenia zewnętrznego i in. Będzie to </w:t>
      </w:r>
      <w:r w:rsidR="002C4297" w:rsidRPr="00C90FA3">
        <w:rPr>
          <w:rFonts w:ascii="Times New Roman" w:hAnsi="Times New Roman" w:cs="Times New Roman"/>
          <w:sz w:val="24"/>
          <w:szCs w:val="24"/>
        </w:rPr>
        <w:t xml:space="preserve">wsparcie w postaci konsultacji </w:t>
      </w:r>
      <w:r w:rsidR="005A34D6" w:rsidRPr="00C90FA3">
        <w:rPr>
          <w:rFonts w:ascii="Times New Roman" w:hAnsi="Times New Roman" w:cs="Times New Roman"/>
          <w:sz w:val="24"/>
          <w:szCs w:val="24"/>
        </w:rPr>
        <w:t xml:space="preserve">ze specjalistą, którego celem będzie stworzenie planu wdrożenia EFZ </w:t>
      </w:r>
      <w:r w:rsidR="00B66EA5">
        <w:rPr>
          <w:rFonts w:ascii="Times New Roman" w:hAnsi="Times New Roman" w:cs="Times New Roman"/>
          <w:sz w:val="24"/>
          <w:szCs w:val="24"/>
        </w:rPr>
        <w:br/>
      </w:r>
      <w:r w:rsidR="005A34D6" w:rsidRPr="00C90FA3">
        <w:rPr>
          <w:rFonts w:ascii="Times New Roman" w:hAnsi="Times New Roman" w:cs="Times New Roman"/>
          <w:sz w:val="24"/>
          <w:szCs w:val="24"/>
        </w:rPr>
        <w:t>w jednostce</w:t>
      </w:r>
      <w:r w:rsidR="00F56F3B" w:rsidRPr="00C90FA3">
        <w:rPr>
          <w:rFonts w:ascii="Times New Roman" w:hAnsi="Times New Roman" w:cs="Times New Roman"/>
          <w:sz w:val="24"/>
          <w:szCs w:val="24"/>
        </w:rPr>
        <w:t>;</w:t>
      </w:r>
    </w:p>
    <w:p w14:paraId="7C0669B9" w14:textId="67FCCAA9" w:rsidR="00335E9A" w:rsidRPr="000E5E66" w:rsidRDefault="009603BA" w:rsidP="00F33DF7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subsydiowanie zatrudnienia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E9A" w:rsidRPr="000E5E66">
        <w:rPr>
          <w:rFonts w:ascii="Times New Roman" w:hAnsi="Times New Roman" w:cs="Times New Roman"/>
          <w:b/>
          <w:sz w:val="24"/>
          <w:szCs w:val="24"/>
        </w:rPr>
        <w:t>-</w:t>
      </w:r>
      <w:r w:rsidR="00335E9A" w:rsidRPr="000E5E66">
        <w:rPr>
          <w:rFonts w:ascii="Times New Roman" w:hAnsi="Times New Roman" w:cs="Times New Roman"/>
          <w:sz w:val="24"/>
          <w:szCs w:val="24"/>
        </w:rPr>
        <w:t xml:space="preserve"> wsparcie mające na celu aktywizację osób bezrobotnych poprzez refundację pracodawcy kosztów ich zatrudnienia poniesionych na wynagrodzenie brutto z tytułu umowy zawartej na zasadach dowolnej elastycznej formy zatrudnienia oraz obowiązkowe składki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="00335E9A" w:rsidRPr="000E5E66">
        <w:rPr>
          <w:rFonts w:ascii="Times New Roman" w:hAnsi="Times New Roman" w:cs="Times New Roman"/>
          <w:sz w:val="24"/>
          <w:szCs w:val="24"/>
        </w:rPr>
        <w:t>na ubezpieczenia społeczne;</w:t>
      </w:r>
    </w:p>
    <w:p w14:paraId="7A2EC45F" w14:textId="2F467546" w:rsidR="00335E9A" w:rsidRPr="000E5E66" w:rsidRDefault="00335E9A" w:rsidP="00F33DF7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doposażen</w:t>
      </w:r>
      <w:r w:rsidR="009603BA" w:rsidRPr="000E5E66">
        <w:rPr>
          <w:rFonts w:ascii="Times New Roman" w:hAnsi="Times New Roman" w:cs="Times New Roman"/>
          <w:b/>
          <w:sz w:val="24"/>
          <w:szCs w:val="24"/>
        </w:rPr>
        <w:t>ie/wyposażenie stanowiska pracy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5E66">
        <w:rPr>
          <w:rFonts w:ascii="Times New Roman" w:hAnsi="Times New Roman" w:cs="Times New Roman"/>
          <w:sz w:val="24"/>
          <w:szCs w:val="24"/>
        </w:rPr>
        <w:t>wsparcie udzielane na zasadzie refundacji kosztów poniesionych przez pracodawcę na rzecz doposażenia lub wyposażenia stanowiska pracy dla osoby nowozatrudnionej w formie elastycznej lub zmieniającej f</w:t>
      </w:r>
      <w:r w:rsidR="009603BA" w:rsidRPr="000E5E66">
        <w:rPr>
          <w:rFonts w:ascii="Times New Roman" w:hAnsi="Times New Roman" w:cs="Times New Roman"/>
          <w:sz w:val="24"/>
          <w:szCs w:val="24"/>
        </w:rPr>
        <w:t>ormę zatrudnienia na elastyczną</w:t>
      </w:r>
      <w:r w:rsidRPr="000E5E66">
        <w:rPr>
          <w:rFonts w:ascii="Times New Roman" w:hAnsi="Times New Roman" w:cs="Times New Roman"/>
          <w:sz w:val="24"/>
          <w:szCs w:val="24"/>
        </w:rPr>
        <w:t>;</w:t>
      </w:r>
    </w:p>
    <w:p w14:paraId="06699F24" w14:textId="25957677" w:rsidR="00AB4C41" w:rsidRPr="000E5E66" w:rsidRDefault="009603BA" w:rsidP="00AB4C41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wsparcie eksperta</w:t>
      </w:r>
      <w:r w:rsidR="006A1530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37B" w:rsidRPr="000E5E66">
        <w:rPr>
          <w:rFonts w:ascii="Times New Roman" w:hAnsi="Times New Roman" w:cs="Times New Roman"/>
          <w:b/>
          <w:sz w:val="24"/>
          <w:szCs w:val="24"/>
        </w:rPr>
        <w:t>–</w:t>
      </w:r>
      <w:r w:rsidR="00335E9A" w:rsidRPr="000E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C41" w:rsidRPr="000E5E66">
        <w:rPr>
          <w:rFonts w:ascii="Times New Roman" w:hAnsi="Times New Roman" w:cs="Times New Roman"/>
          <w:sz w:val="24"/>
          <w:szCs w:val="24"/>
        </w:rPr>
        <w:t xml:space="preserve">usługa eksperta polegająca na wsparciu pracodawcy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="00AB4C41" w:rsidRPr="000E5E66">
        <w:rPr>
          <w:rFonts w:ascii="Times New Roman" w:hAnsi="Times New Roman" w:cs="Times New Roman"/>
          <w:sz w:val="24"/>
          <w:szCs w:val="24"/>
        </w:rPr>
        <w:t xml:space="preserve">w zakresie prawa pracy, księgowości, płac, zarządzania zasobami ludzkimi itp. które będzie dotyczyło zarówno nowych pracowników zatrudnionych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="00AB4C41" w:rsidRPr="000E5E66">
        <w:rPr>
          <w:rFonts w:ascii="Times New Roman" w:hAnsi="Times New Roman" w:cs="Times New Roman"/>
          <w:sz w:val="24"/>
          <w:szCs w:val="24"/>
        </w:rPr>
        <w:t xml:space="preserve">w ramach projektu w oparciu o elastyczne formy zatrudnienia,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="00AB4C41" w:rsidRPr="000E5E66">
        <w:rPr>
          <w:rFonts w:ascii="Times New Roman" w:hAnsi="Times New Roman" w:cs="Times New Roman"/>
          <w:sz w:val="24"/>
          <w:szCs w:val="24"/>
        </w:rPr>
        <w:t xml:space="preserve">jak i pracowników zatrudnionych przed dniem przystąpienia do projektu, </w:t>
      </w:r>
      <w:r w:rsidR="000E5E66">
        <w:rPr>
          <w:rFonts w:ascii="Times New Roman" w:hAnsi="Times New Roman" w:cs="Times New Roman"/>
          <w:sz w:val="24"/>
          <w:szCs w:val="24"/>
        </w:rPr>
        <w:br/>
      </w:r>
      <w:r w:rsidR="00AB4C41" w:rsidRPr="000E5E66">
        <w:rPr>
          <w:rFonts w:ascii="Times New Roman" w:hAnsi="Times New Roman" w:cs="Times New Roman"/>
          <w:sz w:val="24"/>
          <w:szCs w:val="24"/>
        </w:rPr>
        <w:t>w sytuacji zmiany ich warunków zatrudnienia i przejścia na elastyczny model pracy.</w:t>
      </w:r>
    </w:p>
    <w:p w14:paraId="6E196171" w14:textId="5BE574CF" w:rsidR="006D1F8B" w:rsidRPr="000E5E66" w:rsidRDefault="00B34BB4" w:rsidP="00F33DF7">
      <w:pPr>
        <w:pStyle w:val="Akapitzlist"/>
        <w:numPr>
          <w:ilvl w:val="0"/>
          <w:numId w:val="9"/>
        </w:numPr>
        <w:spacing w:after="160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Wszystkie formy wsparcia będą realizowane na terenie Województwa Opolskiego</w:t>
      </w:r>
      <w:r w:rsidR="007B7F93" w:rsidRPr="000E5E66">
        <w:rPr>
          <w:rFonts w:ascii="Times New Roman" w:hAnsi="Times New Roman" w:cs="Times New Roman"/>
          <w:sz w:val="24"/>
          <w:szCs w:val="24"/>
        </w:rPr>
        <w:t>.</w:t>
      </w:r>
    </w:p>
    <w:p w14:paraId="6AD6257F" w14:textId="7B44C1BD" w:rsidR="00607FC9" w:rsidRPr="000E5E66" w:rsidRDefault="00B34BB4" w:rsidP="000E5E66">
      <w:pPr>
        <w:pStyle w:val="Akapitzlist"/>
        <w:numPr>
          <w:ilvl w:val="0"/>
          <w:numId w:val="9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Szczegółowe informacje dotyczące poszczególnych form wsparcia zawarte są w odrębn</w:t>
      </w:r>
      <w:r w:rsidR="00B66EA5">
        <w:rPr>
          <w:rFonts w:ascii="Times New Roman" w:hAnsi="Times New Roman" w:cs="Times New Roman"/>
          <w:sz w:val="24"/>
          <w:szCs w:val="24"/>
        </w:rPr>
        <w:t>ych</w:t>
      </w:r>
      <w:r w:rsidRPr="000E5E66">
        <w:rPr>
          <w:rFonts w:ascii="Times New Roman" w:hAnsi="Times New Roman" w:cs="Times New Roman"/>
          <w:sz w:val="24"/>
          <w:szCs w:val="24"/>
        </w:rPr>
        <w:t xml:space="preserve"> regulaminach dostępnych na stronie internetowej</w:t>
      </w:r>
      <w:r w:rsidR="009E0D91" w:rsidRPr="000E5E66">
        <w:rPr>
          <w:rFonts w:ascii="Times New Roman" w:hAnsi="Times New Roman" w:cs="Times New Roman"/>
          <w:sz w:val="24"/>
          <w:szCs w:val="24"/>
        </w:rPr>
        <w:t xml:space="preserve"> </w:t>
      </w:r>
      <w:r w:rsidR="003B6283" w:rsidRPr="000E5E66">
        <w:rPr>
          <w:rFonts w:ascii="Times New Roman" w:hAnsi="Times New Roman" w:cs="Times New Roman"/>
          <w:sz w:val="24"/>
          <w:szCs w:val="24"/>
        </w:rPr>
        <w:t>projektu</w:t>
      </w:r>
      <w:r w:rsidR="009E0D91" w:rsidRPr="000E5E66">
        <w:rPr>
          <w:rFonts w:ascii="Times New Roman" w:hAnsi="Times New Roman" w:cs="Times New Roman"/>
          <w:sz w:val="24"/>
          <w:szCs w:val="24"/>
        </w:rPr>
        <w:t xml:space="preserve"> lub </w:t>
      </w:r>
      <w:r w:rsidR="00B66EA5">
        <w:rPr>
          <w:rFonts w:ascii="Times New Roman" w:hAnsi="Times New Roman" w:cs="Times New Roman"/>
          <w:sz w:val="24"/>
          <w:szCs w:val="24"/>
        </w:rPr>
        <w:t xml:space="preserve">w </w:t>
      </w:r>
      <w:r w:rsidR="000F750D" w:rsidRPr="000E5E66">
        <w:rPr>
          <w:rFonts w:ascii="Times New Roman" w:hAnsi="Times New Roman" w:cs="Times New Roman"/>
          <w:sz w:val="24"/>
          <w:szCs w:val="24"/>
        </w:rPr>
        <w:t>B</w:t>
      </w:r>
      <w:r w:rsidR="000E5E66">
        <w:rPr>
          <w:rFonts w:ascii="Times New Roman" w:hAnsi="Times New Roman" w:cs="Times New Roman"/>
          <w:sz w:val="24"/>
          <w:szCs w:val="24"/>
        </w:rPr>
        <w:t>iurze projektu.</w:t>
      </w:r>
    </w:p>
    <w:p w14:paraId="47FE7BCF" w14:textId="77777777" w:rsidR="00607FC9" w:rsidRPr="000E5E66" w:rsidRDefault="00607FC9" w:rsidP="000E5E6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CB9A6D" w14:textId="5C2D7A49" w:rsidR="008232E8" w:rsidRPr="000E5E66" w:rsidRDefault="008232E8" w:rsidP="00B66EA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75B9C" w:rsidRPr="000E5E66">
        <w:rPr>
          <w:rFonts w:ascii="Times New Roman" w:hAnsi="Times New Roman" w:cs="Times New Roman"/>
          <w:b/>
          <w:sz w:val="24"/>
          <w:szCs w:val="24"/>
        </w:rPr>
        <w:t>5</w:t>
      </w:r>
    </w:p>
    <w:p w14:paraId="57DDF5B6" w14:textId="4E20D29F" w:rsidR="00A04201" w:rsidRPr="000E5E66" w:rsidRDefault="008232E8" w:rsidP="00B66EA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66">
        <w:rPr>
          <w:rFonts w:ascii="Times New Roman" w:hAnsi="Times New Roman" w:cs="Times New Roman"/>
          <w:b/>
          <w:sz w:val="24"/>
          <w:szCs w:val="24"/>
        </w:rPr>
        <w:t>Warunki uczestnictwa w projekcie</w:t>
      </w:r>
    </w:p>
    <w:p w14:paraId="25C333A5" w14:textId="33283356" w:rsidR="008232E8" w:rsidRPr="00B66EA5" w:rsidRDefault="0039704C" w:rsidP="00F33DF7">
      <w:pPr>
        <w:pStyle w:val="Akapitzlist"/>
        <w:numPr>
          <w:ilvl w:val="3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E66">
        <w:rPr>
          <w:rFonts w:ascii="Times New Roman" w:hAnsi="Times New Roman" w:cs="Times New Roman"/>
          <w:sz w:val="24"/>
          <w:szCs w:val="24"/>
        </w:rPr>
        <w:t>Kandydatem</w:t>
      </w:r>
      <w:r w:rsidR="008232E8" w:rsidRPr="000E5E66">
        <w:rPr>
          <w:rFonts w:ascii="Times New Roman" w:hAnsi="Times New Roman" w:cs="Times New Roman"/>
          <w:sz w:val="24"/>
          <w:szCs w:val="24"/>
        </w:rPr>
        <w:t xml:space="preserve"> ubiegającym się</w:t>
      </w:r>
      <w:r w:rsidR="00537A53" w:rsidRPr="000E5E66">
        <w:rPr>
          <w:rFonts w:ascii="Times New Roman" w:hAnsi="Times New Roman" w:cs="Times New Roman"/>
          <w:sz w:val="24"/>
          <w:szCs w:val="24"/>
        </w:rPr>
        <w:t xml:space="preserve"> o</w:t>
      </w:r>
      <w:r w:rsidR="009E0D91" w:rsidRPr="000E5E66">
        <w:rPr>
          <w:rFonts w:ascii="Times New Roman" w:hAnsi="Times New Roman" w:cs="Times New Roman"/>
          <w:sz w:val="24"/>
          <w:szCs w:val="24"/>
        </w:rPr>
        <w:t xml:space="preserve"> wsparcie w projekcie może być </w:t>
      </w:r>
      <w:r w:rsidR="009E0D91" w:rsidRPr="000E5E66">
        <w:rPr>
          <w:rFonts w:ascii="Times New Roman" w:hAnsi="Times New Roman" w:cs="Times New Roman"/>
          <w:bCs/>
          <w:sz w:val="24"/>
          <w:szCs w:val="24"/>
        </w:rPr>
        <w:t>pracodawca</w:t>
      </w:r>
      <w:r w:rsidR="009E0D91" w:rsidRPr="000E5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94D">
        <w:rPr>
          <w:rFonts w:ascii="Times New Roman" w:hAnsi="Times New Roman" w:cs="Times New Roman"/>
          <w:sz w:val="24"/>
          <w:szCs w:val="24"/>
        </w:rPr>
        <w:t xml:space="preserve">– </w:t>
      </w:r>
      <w:r w:rsidR="009E0D91" w:rsidRPr="000E5E66">
        <w:rPr>
          <w:rFonts w:ascii="Times New Roman" w:hAnsi="Times New Roman" w:cs="Times New Roman"/>
          <w:sz w:val="24"/>
          <w:szCs w:val="24"/>
        </w:rPr>
        <w:t xml:space="preserve">czyli osoba </w:t>
      </w:r>
      <w:r w:rsidR="009E0D91" w:rsidRPr="00B66EA5">
        <w:rPr>
          <w:rFonts w:ascii="Times New Roman" w:hAnsi="Times New Roman" w:cs="Times New Roman"/>
          <w:sz w:val="24"/>
          <w:szCs w:val="24"/>
        </w:rPr>
        <w:t xml:space="preserve">fizyczna, osoba prawna lub jednostka organizacyjna niebędąca osobą prawną, której odrębna ustawa przyznaje zdolność prawną </w:t>
      </w:r>
      <w:r w:rsidR="00D31966" w:rsidRPr="00B66EA5">
        <w:rPr>
          <w:rFonts w:ascii="Times New Roman" w:hAnsi="Times New Roman" w:cs="Times New Roman"/>
          <w:sz w:val="24"/>
          <w:szCs w:val="24"/>
        </w:rPr>
        <w:t>–</w:t>
      </w:r>
      <w:r w:rsidR="009E0D91" w:rsidRPr="00B66EA5">
        <w:rPr>
          <w:rFonts w:ascii="Times New Roman" w:hAnsi="Times New Roman" w:cs="Times New Roman"/>
          <w:sz w:val="24"/>
          <w:szCs w:val="24"/>
        </w:rPr>
        <w:t xml:space="preserve"> wykonująca we własnym imieniu działalność gospodarczą</w:t>
      </w:r>
      <w:r w:rsidR="0097723B" w:rsidRPr="00B66EA5">
        <w:rPr>
          <w:rFonts w:ascii="Times New Roman" w:hAnsi="Times New Roman" w:cs="Times New Roman"/>
          <w:sz w:val="24"/>
          <w:szCs w:val="24"/>
        </w:rPr>
        <w:t>.</w:t>
      </w:r>
    </w:p>
    <w:p w14:paraId="68005474" w14:textId="77777777" w:rsidR="00304C7E" w:rsidRDefault="007C3E10" w:rsidP="00304C7E">
      <w:pPr>
        <w:pStyle w:val="Akapitzlist"/>
        <w:numPr>
          <w:ilvl w:val="3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EA5">
        <w:rPr>
          <w:rFonts w:ascii="Times New Roman" w:hAnsi="Times New Roman" w:cs="Times New Roman"/>
          <w:sz w:val="24"/>
          <w:szCs w:val="24"/>
        </w:rPr>
        <w:t xml:space="preserve">W projekcie mogą </w:t>
      </w:r>
      <w:r w:rsidRPr="00FD7954">
        <w:rPr>
          <w:rFonts w:ascii="Times New Roman" w:hAnsi="Times New Roman" w:cs="Times New Roman"/>
          <w:sz w:val="24"/>
          <w:szCs w:val="24"/>
        </w:rPr>
        <w:t>wziąć udział mikro, małe, średnie i duże przedsiębiorstwa</w:t>
      </w:r>
      <w:r w:rsidR="000A425C" w:rsidRPr="00B66EA5">
        <w:rPr>
          <w:rFonts w:ascii="Times New Roman" w:hAnsi="Times New Roman" w:cs="Times New Roman"/>
          <w:sz w:val="24"/>
          <w:szCs w:val="24"/>
        </w:rPr>
        <w:t xml:space="preserve"> </w:t>
      </w:r>
      <w:r w:rsidR="00560303" w:rsidRPr="00B66EA5">
        <w:rPr>
          <w:rFonts w:ascii="Times New Roman" w:hAnsi="Times New Roman" w:cs="Times New Roman"/>
          <w:sz w:val="24"/>
          <w:szCs w:val="24"/>
        </w:rPr>
        <w:t xml:space="preserve">– </w:t>
      </w:r>
      <w:r w:rsidR="00627E92" w:rsidRPr="00B66EA5">
        <w:rPr>
          <w:rFonts w:ascii="Times New Roman" w:hAnsi="Times New Roman" w:cs="Times New Roman"/>
          <w:sz w:val="24"/>
          <w:szCs w:val="24"/>
        </w:rPr>
        <w:t>oświadczenie o statusie przedsiębiorstwa stanowi</w:t>
      </w:r>
      <w:r w:rsidR="00560303" w:rsidRPr="00B66EA5">
        <w:rPr>
          <w:rFonts w:ascii="Times New Roman" w:hAnsi="Times New Roman" w:cs="Times New Roman"/>
          <w:sz w:val="24"/>
          <w:szCs w:val="24"/>
        </w:rPr>
        <w:t xml:space="preserve"> załączniku nr </w:t>
      </w:r>
      <w:r w:rsidR="00D53429" w:rsidRPr="00B66EA5">
        <w:rPr>
          <w:rFonts w:ascii="Times New Roman" w:hAnsi="Times New Roman" w:cs="Times New Roman"/>
          <w:sz w:val="24"/>
          <w:szCs w:val="24"/>
        </w:rPr>
        <w:t>1</w:t>
      </w:r>
      <w:r w:rsidR="00560303" w:rsidRPr="00B66EA5">
        <w:rPr>
          <w:rFonts w:ascii="Times New Roman" w:hAnsi="Times New Roman" w:cs="Times New Roman"/>
          <w:sz w:val="24"/>
          <w:szCs w:val="24"/>
        </w:rPr>
        <w:t xml:space="preserve"> do Formularza</w:t>
      </w:r>
      <w:r w:rsidR="00560303">
        <w:rPr>
          <w:rFonts w:ascii="Times New Roman" w:hAnsi="Times New Roman" w:cs="Times New Roman"/>
          <w:sz w:val="24"/>
          <w:szCs w:val="24"/>
        </w:rPr>
        <w:t xml:space="preserve"> </w:t>
      </w:r>
      <w:r w:rsidR="000F6AC1">
        <w:rPr>
          <w:rFonts w:ascii="Times New Roman" w:hAnsi="Times New Roman" w:cs="Times New Roman"/>
          <w:sz w:val="24"/>
          <w:szCs w:val="24"/>
        </w:rPr>
        <w:t>r</w:t>
      </w:r>
      <w:r w:rsidR="00560303">
        <w:rPr>
          <w:rFonts w:ascii="Times New Roman" w:hAnsi="Times New Roman" w:cs="Times New Roman"/>
          <w:sz w:val="24"/>
          <w:szCs w:val="24"/>
        </w:rPr>
        <w:t>ekrutacyjnego</w:t>
      </w:r>
      <w:r w:rsidR="001A6A50">
        <w:rPr>
          <w:rFonts w:ascii="Times New Roman" w:hAnsi="Times New Roman" w:cs="Times New Roman"/>
          <w:sz w:val="24"/>
          <w:szCs w:val="24"/>
        </w:rPr>
        <w:t>,</w:t>
      </w:r>
      <w:r w:rsidR="001A6A50" w:rsidRPr="001A6A50">
        <w:rPr>
          <w:rFonts w:ascii="Times New Roman" w:hAnsi="Times New Roman" w:cs="Times New Roman"/>
          <w:sz w:val="24"/>
          <w:szCs w:val="24"/>
        </w:rPr>
        <w:t xml:space="preserve"> </w:t>
      </w:r>
      <w:r w:rsidR="001A6A50">
        <w:rPr>
          <w:rFonts w:ascii="Times New Roman" w:hAnsi="Times New Roman" w:cs="Times New Roman"/>
          <w:sz w:val="24"/>
          <w:szCs w:val="24"/>
        </w:rPr>
        <w:t>a także pozostali pracodawcy niebędący przedsiębiorstwami</w:t>
      </w:r>
      <w:r w:rsidR="00560303">
        <w:rPr>
          <w:rFonts w:ascii="Times New Roman" w:hAnsi="Times New Roman" w:cs="Times New Roman"/>
          <w:sz w:val="24"/>
          <w:szCs w:val="24"/>
        </w:rPr>
        <w:t>.</w:t>
      </w:r>
      <w:r w:rsidR="00DA3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6E37" w14:textId="3B9BEDD8" w:rsidR="004506CC" w:rsidRPr="00304C7E" w:rsidRDefault="00560303" w:rsidP="00304C7E">
      <w:pPr>
        <w:pStyle w:val="Akapitzlist"/>
        <w:numPr>
          <w:ilvl w:val="3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C7E">
        <w:rPr>
          <w:rFonts w:ascii="Times New Roman" w:hAnsi="Times New Roman" w:cs="Times New Roman"/>
          <w:sz w:val="24"/>
          <w:szCs w:val="24"/>
        </w:rPr>
        <w:t>Z udziału w projekcie</w:t>
      </w:r>
      <w:r w:rsidR="00AA676C" w:rsidRPr="00304C7E">
        <w:rPr>
          <w:rFonts w:ascii="Times New Roman" w:hAnsi="Times New Roman" w:cs="Times New Roman"/>
          <w:sz w:val="24"/>
          <w:szCs w:val="24"/>
        </w:rPr>
        <w:t xml:space="preserve"> wykluczeni są</w:t>
      </w:r>
      <w:r w:rsidR="004506CC" w:rsidRPr="00304C7E">
        <w:rPr>
          <w:rFonts w:ascii="Times New Roman" w:hAnsi="Times New Roman" w:cs="Times New Roman"/>
          <w:sz w:val="24"/>
          <w:szCs w:val="24"/>
        </w:rPr>
        <w:t xml:space="preserve"> </w:t>
      </w:r>
      <w:r w:rsidR="00AA676C" w:rsidRPr="00304C7E">
        <w:rPr>
          <w:rFonts w:ascii="Times New Roman" w:hAnsi="Times New Roman" w:cs="Times New Roman"/>
          <w:sz w:val="24"/>
          <w:szCs w:val="24"/>
        </w:rPr>
        <w:t>przedsiębiorcy</w:t>
      </w:r>
      <w:r w:rsidR="004506CC" w:rsidRPr="00304C7E">
        <w:rPr>
          <w:rFonts w:ascii="Times New Roman" w:hAnsi="Times New Roman" w:cs="Times New Roman"/>
          <w:sz w:val="24"/>
          <w:szCs w:val="24"/>
        </w:rPr>
        <w:t>:</w:t>
      </w:r>
    </w:p>
    <w:p w14:paraId="697EB8A1" w14:textId="404B7AC1" w:rsidR="00560303" w:rsidRPr="00D951D1" w:rsidRDefault="00AA676C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1D1">
        <w:rPr>
          <w:rFonts w:ascii="Times New Roman" w:hAnsi="Times New Roman" w:cs="Times New Roman"/>
          <w:sz w:val="24"/>
          <w:szCs w:val="24"/>
        </w:rPr>
        <w:t xml:space="preserve">samozatrudnieni niezatrudniający pracowników ze względu na nieadekwatność form wsparcia w projekcie w stosunku do formy </w:t>
      </w:r>
      <w:r w:rsidR="009E0D91" w:rsidRPr="00D951D1">
        <w:rPr>
          <w:rFonts w:ascii="Times New Roman" w:hAnsi="Times New Roman" w:cs="Times New Roman"/>
          <w:sz w:val="24"/>
          <w:szCs w:val="24"/>
        </w:rPr>
        <w:t>prawnej prowadzonej</w:t>
      </w:r>
      <w:r w:rsidRPr="00D951D1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D951D1">
        <w:rPr>
          <w:rFonts w:ascii="Times New Roman" w:hAnsi="Times New Roman" w:cs="Times New Roman"/>
          <w:sz w:val="24"/>
          <w:szCs w:val="24"/>
        </w:rPr>
        <w:t>;</w:t>
      </w:r>
    </w:p>
    <w:p w14:paraId="4235A070" w14:textId="2DF8913E" w:rsidR="004506CC" w:rsidRPr="00BE6CC0" w:rsidRDefault="004506CC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którzy </w:t>
      </w:r>
      <w:r w:rsidR="005C1523">
        <w:rPr>
          <w:rFonts w:ascii="Times New Roman" w:hAnsi="Times New Roman" w:cs="Times New Roman"/>
          <w:sz w:val="24"/>
          <w:szCs w:val="24"/>
        </w:rPr>
        <w:t xml:space="preserve">przekroczyli limit </w:t>
      </w:r>
      <w:r>
        <w:rPr>
          <w:rFonts w:ascii="Times New Roman" w:hAnsi="Times New Roman" w:cs="Times New Roman"/>
          <w:sz w:val="24"/>
          <w:szCs w:val="24"/>
        </w:rPr>
        <w:t xml:space="preserve"> pomoc</w:t>
      </w:r>
      <w:r w:rsidR="005C152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1D1">
        <w:rPr>
          <w:rFonts w:ascii="Times New Roman" w:hAnsi="Times New Roman" w:cs="Times New Roman"/>
          <w:i/>
          <w:sz w:val="24"/>
          <w:szCs w:val="24"/>
        </w:rPr>
        <w:t>de minimis</w:t>
      </w:r>
      <w:r w:rsidR="005C1523">
        <w:rPr>
          <w:rFonts w:ascii="Times New Roman" w:hAnsi="Times New Roman" w:cs="Times New Roman"/>
          <w:sz w:val="24"/>
          <w:szCs w:val="24"/>
        </w:rPr>
        <w:t xml:space="preserve">, </w:t>
      </w:r>
      <w:r w:rsidR="00DC5DDB">
        <w:rPr>
          <w:rFonts w:ascii="Times New Roman" w:hAnsi="Times New Roman" w:cs="Times New Roman"/>
          <w:sz w:val="24"/>
          <w:szCs w:val="24"/>
        </w:rPr>
        <w:t xml:space="preserve">ustanowiony przez Rozporządzenie </w:t>
      </w:r>
      <w:r w:rsidR="00DC5DDB" w:rsidRPr="00DC5DDB">
        <w:rPr>
          <w:rFonts w:ascii="Times New Roman" w:hAnsi="Times New Roman" w:cs="Times New Roman"/>
          <w:sz w:val="24"/>
          <w:szCs w:val="24"/>
        </w:rPr>
        <w:t>Komisji Europejskiej w</w:t>
      </w:r>
      <w:r w:rsidR="00DC5DDB">
        <w:rPr>
          <w:rFonts w:ascii="Times New Roman" w:hAnsi="Times New Roman" w:cs="Times New Roman"/>
          <w:sz w:val="24"/>
          <w:szCs w:val="24"/>
        </w:rPr>
        <w:t xml:space="preserve"> sprawie stosowania art. 107 i 108 Traktatu o funkcjonowaniu UE do pomocy </w:t>
      </w:r>
      <w:r w:rsidR="00DC5DDB" w:rsidRPr="00DC5DDB">
        <w:rPr>
          <w:rFonts w:ascii="Times New Roman" w:hAnsi="Times New Roman" w:cs="Times New Roman"/>
          <w:i/>
          <w:sz w:val="24"/>
          <w:szCs w:val="24"/>
        </w:rPr>
        <w:t>de minis</w:t>
      </w:r>
      <w:r w:rsidR="00BE6CC0">
        <w:rPr>
          <w:rFonts w:ascii="Times New Roman" w:hAnsi="Times New Roman" w:cs="Times New Roman"/>
          <w:sz w:val="24"/>
          <w:szCs w:val="24"/>
        </w:rPr>
        <w:t>,</w:t>
      </w:r>
    </w:p>
    <w:p w14:paraId="6A8FE95D" w14:textId="4215D54B" w:rsidR="00BE6CC0" w:rsidRPr="009A2263" w:rsidRDefault="00BE6CC0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lastRenderedPageBreak/>
        <w:t>posiadają zaległości w ZUS</w:t>
      </w:r>
      <w:r w:rsidR="00C70BCF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2326C0" w:rsidRPr="009A2263">
        <w:rPr>
          <w:rFonts w:ascii="Times New Roman" w:hAnsi="Times New Roman" w:cs="Times New Roman"/>
          <w:sz w:val="24"/>
          <w:szCs w:val="24"/>
        </w:rPr>
        <w:t>w opłacaniu</w:t>
      </w:r>
      <w:r w:rsidR="00C70BCF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2326C0" w:rsidRPr="009A2263">
        <w:rPr>
          <w:rFonts w:ascii="Times New Roman" w:hAnsi="Times New Roman" w:cs="Times New Roman"/>
          <w:sz w:val="24"/>
          <w:szCs w:val="24"/>
        </w:rPr>
        <w:t>składek</w:t>
      </w:r>
      <w:r w:rsidR="00C70BCF" w:rsidRPr="009A2263">
        <w:rPr>
          <w:rFonts w:ascii="Times New Roman" w:hAnsi="Times New Roman" w:cs="Times New Roman"/>
          <w:sz w:val="24"/>
          <w:szCs w:val="24"/>
        </w:rPr>
        <w:t xml:space="preserve"> na ubezpieczenia społeczne </w:t>
      </w:r>
      <w:r w:rsidR="002326C0" w:rsidRPr="009A2263">
        <w:rPr>
          <w:rFonts w:ascii="Times New Roman" w:hAnsi="Times New Roman" w:cs="Times New Roman"/>
          <w:sz w:val="24"/>
          <w:szCs w:val="24"/>
        </w:rPr>
        <w:br/>
      </w:r>
      <w:r w:rsidR="00C70BCF" w:rsidRPr="009A2263">
        <w:rPr>
          <w:rFonts w:ascii="Times New Roman" w:hAnsi="Times New Roman" w:cs="Times New Roman"/>
          <w:sz w:val="24"/>
          <w:szCs w:val="24"/>
        </w:rPr>
        <w:t>i zdrowotne lub zalegają z uiszczenie</w:t>
      </w:r>
      <w:r w:rsidR="00675D41" w:rsidRPr="009A2263">
        <w:rPr>
          <w:rFonts w:ascii="Times New Roman" w:hAnsi="Times New Roman" w:cs="Times New Roman"/>
          <w:sz w:val="24"/>
          <w:szCs w:val="24"/>
        </w:rPr>
        <w:t>m podatków w Urzędzie Skarbowym,</w:t>
      </w:r>
    </w:p>
    <w:p w14:paraId="67B912DF" w14:textId="4EA0260D" w:rsidR="00675D41" w:rsidRPr="009A2263" w:rsidRDefault="00675D41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których przedsiębiorstwo znajduje się w stanie likwidacji, upadłości, nieaktywności, zadłużenia lub bankructwa,</w:t>
      </w:r>
    </w:p>
    <w:p w14:paraId="6491F63B" w14:textId="0FCEDEC3" w:rsidR="00675D41" w:rsidRPr="009A2263" w:rsidRDefault="00675D41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którzy są karani zakazem dostępu do środków,</w:t>
      </w:r>
      <w:r w:rsidR="00162DA5" w:rsidRPr="009A2263">
        <w:rPr>
          <w:rFonts w:ascii="Times New Roman" w:hAnsi="Times New Roman" w:cs="Times New Roman"/>
          <w:sz w:val="24"/>
          <w:szCs w:val="24"/>
        </w:rPr>
        <w:t xml:space="preserve"> o których mowa w art. 5 ust. 3 pkt 1 i 4 ustawy z dnia 27 sierpnia 2009 r. o finansach publicznych (Dz. U. z 2023 r., poz. 1270, z późn. zm.),</w:t>
      </w:r>
    </w:p>
    <w:p w14:paraId="695227D4" w14:textId="2C520BB5" w:rsidR="00162DA5" w:rsidRPr="009A2263" w:rsidRDefault="0096560E" w:rsidP="00D951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którzy posiadają długi objęte tytułami egzekucyjnymi oraz są dłużnikami w sprawach prowadzonych w ramach egzekucji sądowej lub egzekucji administracyjnej, a także </w:t>
      </w:r>
      <w:r w:rsidRPr="009A2263">
        <w:rPr>
          <w:rFonts w:ascii="Times New Roman" w:hAnsi="Times New Roman" w:cs="Times New Roman"/>
          <w:sz w:val="24"/>
          <w:szCs w:val="24"/>
        </w:rPr>
        <w:br/>
        <w:t>w stosunku nich toczą się postępowania sądowe lub administracyjne dotyczące niespłaconych zobowiązań pieniężnych.</w:t>
      </w:r>
    </w:p>
    <w:p w14:paraId="36F46899" w14:textId="76FC2D1C" w:rsidR="00916339" w:rsidRPr="009A2263" w:rsidRDefault="00916339" w:rsidP="00560303">
      <w:pPr>
        <w:pStyle w:val="Akapitzlist"/>
        <w:numPr>
          <w:ilvl w:val="3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O udzielenie wsparcia może ubiegać się Pracodawca, którego siedziba/oddział znajduje się na terenie województwa opolskiego, a osoby skierowanie do udziału </w:t>
      </w:r>
      <w:r w:rsidRPr="009A2263">
        <w:rPr>
          <w:rFonts w:ascii="Times New Roman" w:hAnsi="Times New Roman" w:cs="Times New Roman"/>
          <w:sz w:val="24"/>
          <w:szCs w:val="24"/>
        </w:rPr>
        <w:br/>
        <w:t xml:space="preserve">w poszczególnych formach wsparcia, o których mowa w </w:t>
      </w:r>
      <w:r w:rsidR="00AF113E" w:rsidRPr="009A2263">
        <w:rPr>
          <w:rFonts w:ascii="Times New Roman" w:hAnsi="Times New Roman" w:cs="Times New Roman"/>
          <w:sz w:val="24"/>
          <w:szCs w:val="24"/>
        </w:rPr>
        <w:t xml:space="preserve">§ </w:t>
      </w:r>
      <w:r w:rsidRPr="009A2263">
        <w:rPr>
          <w:rFonts w:ascii="Times New Roman" w:hAnsi="Times New Roman" w:cs="Times New Roman"/>
          <w:sz w:val="24"/>
          <w:szCs w:val="24"/>
        </w:rPr>
        <w:t xml:space="preserve">4 </w:t>
      </w:r>
      <w:r w:rsidR="00AF113E" w:rsidRPr="009A2263">
        <w:rPr>
          <w:rFonts w:ascii="Times New Roman" w:hAnsi="Times New Roman" w:cs="Times New Roman"/>
          <w:sz w:val="24"/>
          <w:szCs w:val="24"/>
        </w:rPr>
        <w:t xml:space="preserve">ust. 1 </w:t>
      </w:r>
      <w:r w:rsidRPr="009A2263">
        <w:rPr>
          <w:rFonts w:ascii="Times New Roman" w:hAnsi="Times New Roman" w:cs="Times New Roman"/>
          <w:sz w:val="24"/>
          <w:szCs w:val="24"/>
        </w:rPr>
        <w:t>muszą być osobami fizycznymi mieszkającymi w rozumieniu Kodeksu Cywilnego i/lub pracującymi i/lub uczącymi się na terenie Województwa Opolskiego.</w:t>
      </w:r>
    </w:p>
    <w:p w14:paraId="7A3E6BC7" w14:textId="58D188E4" w:rsidR="00FD7954" w:rsidRPr="009A2263" w:rsidRDefault="000F6AC1" w:rsidP="004506CC">
      <w:pPr>
        <w:pStyle w:val="Akapitzlist"/>
        <w:numPr>
          <w:ilvl w:val="3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Kandydat ubiegający się o udział w projekcie nie może podlegać wykluczeniu na podstawie art. 7 ust. 1 ustawy z dnia 13 kwietnia 2022 r. o szczególnych rozwiązaniach</w:t>
      </w:r>
      <w:r w:rsidRPr="009A2263">
        <w:rPr>
          <w:rFonts w:ascii="Times New Roman" w:hAnsi="Times New Roman" w:cs="Times New Roman"/>
          <w:sz w:val="24"/>
          <w:szCs w:val="24"/>
        </w:rPr>
        <w:br/>
        <w:t>w zakresie przeciwdziałania wspieraniu agresji na Ukrainę oraz służących ochronie bezpieczeństwa narodowego.</w:t>
      </w:r>
    </w:p>
    <w:p w14:paraId="41079AE6" w14:textId="77777777" w:rsidR="00B66EA5" w:rsidRPr="009A2263" w:rsidRDefault="00B66EA5" w:rsidP="00D9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79271" w14:textId="03F99909" w:rsidR="008232E8" w:rsidRPr="009A2263" w:rsidRDefault="00575B9C" w:rsidP="006377E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909E5B2" w14:textId="0F9590CE" w:rsidR="008232E8" w:rsidRPr="009A2263" w:rsidRDefault="008232E8" w:rsidP="00637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 xml:space="preserve">Tryb składania i rozpatrywania </w:t>
      </w:r>
      <w:r w:rsidR="00E15DDB" w:rsidRPr="009A2263">
        <w:rPr>
          <w:rFonts w:ascii="Times New Roman" w:hAnsi="Times New Roman" w:cs="Times New Roman"/>
          <w:b/>
          <w:sz w:val="24"/>
          <w:szCs w:val="24"/>
        </w:rPr>
        <w:t>Formularzy zgłoszeniowych</w:t>
      </w:r>
    </w:p>
    <w:p w14:paraId="42F63A21" w14:textId="3DA31691" w:rsidR="00A059F7" w:rsidRPr="009A2263" w:rsidRDefault="001C16DA" w:rsidP="00E0344C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E0344C" w:rsidRPr="009A2263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4E0503" w:rsidRPr="009A2263">
        <w:rPr>
          <w:rFonts w:ascii="Times New Roman" w:hAnsi="Times New Roman" w:cs="Times New Roman"/>
          <w:sz w:val="24"/>
          <w:szCs w:val="24"/>
        </w:rPr>
        <w:t xml:space="preserve">będzie </w:t>
      </w:r>
      <w:r w:rsidR="00C755D7" w:rsidRPr="009A2263">
        <w:rPr>
          <w:rFonts w:ascii="Times New Roman" w:hAnsi="Times New Roman" w:cs="Times New Roman"/>
          <w:sz w:val="24"/>
          <w:szCs w:val="24"/>
        </w:rPr>
        <w:t>miała charakter naboru otwartego</w:t>
      </w:r>
      <w:r w:rsidR="004E0503" w:rsidRPr="009A2263">
        <w:rPr>
          <w:rFonts w:ascii="Times New Roman" w:hAnsi="Times New Roman" w:cs="Times New Roman"/>
          <w:sz w:val="24"/>
          <w:szCs w:val="24"/>
        </w:rPr>
        <w:t xml:space="preserve"> i </w:t>
      </w:r>
      <w:r w:rsidRPr="009A2263">
        <w:rPr>
          <w:rFonts w:ascii="Times New Roman" w:hAnsi="Times New Roman" w:cs="Times New Roman"/>
          <w:sz w:val="24"/>
          <w:szCs w:val="24"/>
        </w:rPr>
        <w:t>rozpocznie s</w:t>
      </w:r>
      <w:r w:rsidR="0095297B" w:rsidRPr="009A2263">
        <w:rPr>
          <w:rFonts w:ascii="Times New Roman" w:hAnsi="Times New Roman" w:cs="Times New Roman"/>
          <w:sz w:val="24"/>
          <w:szCs w:val="24"/>
        </w:rPr>
        <w:t xml:space="preserve">ię z dniem ogłoszenia na stronie internetowej </w:t>
      </w:r>
      <w:r w:rsidR="00B66EA5" w:rsidRPr="009A2263">
        <w:rPr>
          <w:rFonts w:ascii="Times New Roman" w:hAnsi="Times New Roman" w:cs="Times New Roman"/>
          <w:sz w:val="24"/>
          <w:szCs w:val="24"/>
        </w:rPr>
        <w:t>projektu</w:t>
      </w:r>
      <w:r w:rsidR="0095297B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BE6134" w:rsidRPr="009A2263">
        <w:rPr>
          <w:rFonts w:ascii="Times New Roman" w:hAnsi="Times New Roman" w:cs="Times New Roman"/>
          <w:sz w:val="24"/>
          <w:szCs w:val="24"/>
        </w:rPr>
        <w:t xml:space="preserve">i będzie trwała </w:t>
      </w:r>
      <w:r w:rsidR="00A6783D" w:rsidRPr="009A2263">
        <w:rPr>
          <w:rFonts w:ascii="Times New Roman" w:hAnsi="Times New Roman" w:cs="Times New Roman"/>
          <w:sz w:val="24"/>
          <w:szCs w:val="24"/>
        </w:rPr>
        <w:t>do</w:t>
      </w:r>
      <w:r w:rsidR="008B370E" w:rsidRPr="009A2263">
        <w:rPr>
          <w:rFonts w:ascii="Times New Roman" w:hAnsi="Times New Roman" w:cs="Times New Roman"/>
          <w:sz w:val="24"/>
          <w:szCs w:val="24"/>
        </w:rPr>
        <w:t xml:space="preserve"> momentu zrekrutowania </w:t>
      </w:r>
      <w:r w:rsidR="004D55FF" w:rsidRPr="009A2263">
        <w:rPr>
          <w:rFonts w:ascii="Times New Roman" w:hAnsi="Times New Roman" w:cs="Times New Roman"/>
          <w:sz w:val="24"/>
          <w:szCs w:val="24"/>
        </w:rPr>
        <w:t>pełnej struktury grupy docelowej.</w:t>
      </w:r>
    </w:p>
    <w:p w14:paraId="62737E14" w14:textId="4986381C" w:rsidR="004968A8" w:rsidRPr="009A2263" w:rsidRDefault="00A059F7" w:rsidP="00BE6134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Informacja o terminie naboru będzie dostępna na stronie internetowej minimum 5 dni roboczych przed rozpoczęciem naboru. </w:t>
      </w:r>
    </w:p>
    <w:p w14:paraId="48FACF6B" w14:textId="4C363A31" w:rsidR="00A059F7" w:rsidRPr="009A2263" w:rsidRDefault="004D55FF" w:rsidP="0033652E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Informacja o zakończeniu naboru tzn. zrekrutowaniu pełnej grupy docelowej zostanie ogłoszona na stronie internetowej</w:t>
      </w:r>
      <w:r w:rsidR="00A059F7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B66EA5" w:rsidRPr="009A2263">
        <w:rPr>
          <w:rFonts w:ascii="Times New Roman" w:hAnsi="Times New Roman" w:cs="Times New Roman"/>
          <w:sz w:val="24"/>
          <w:szCs w:val="24"/>
        </w:rPr>
        <w:t>projektu.</w:t>
      </w:r>
      <w:r w:rsidRPr="009A2263">
        <w:rPr>
          <w:rFonts w:ascii="Times New Roman" w:hAnsi="Times New Roman" w:cs="Times New Roman"/>
          <w:sz w:val="24"/>
          <w:szCs w:val="24"/>
        </w:rPr>
        <w:t xml:space="preserve"> Formularze, które wpłyną po dacie publikacji ogłoszenia nie będą weryfikowane.</w:t>
      </w:r>
    </w:p>
    <w:p w14:paraId="4DDFA606" w14:textId="5C231573" w:rsidR="00A059F7" w:rsidRPr="009A2263" w:rsidRDefault="00A059F7" w:rsidP="00E77F9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Rekrutacja będzie prowadzona w sposób zgodny z zasadą równości szans </w:t>
      </w:r>
      <w:r w:rsidRPr="009A2263">
        <w:rPr>
          <w:rFonts w:ascii="Times New Roman" w:hAnsi="Times New Roman" w:cs="Times New Roman"/>
          <w:sz w:val="24"/>
          <w:szCs w:val="24"/>
        </w:rPr>
        <w:br/>
        <w:t>i niedyskryminacji, w sposób otwarty i niedyskryminujący.</w:t>
      </w:r>
    </w:p>
    <w:p w14:paraId="0BBDC631" w14:textId="7171F4FA" w:rsidR="008232E8" w:rsidRPr="009A2263" w:rsidRDefault="00400F97" w:rsidP="00A14C29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Kandydaci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zainteresowan</w:t>
      </w:r>
      <w:r w:rsidRPr="009A2263">
        <w:rPr>
          <w:rFonts w:ascii="Times New Roman" w:hAnsi="Times New Roman" w:cs="Times New Roman"/>
          <w:sz w:val="24"/>
          <w:szCs w:val="24"/>
        </w:rPr>
        <w:t>i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uczestnictwem w projekcie składają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="0039704C" w:rsidRPr="009A2263">
        <w:rPr>
          <w:rFonts w:ascii="Times New Roman" w:hAnsi="Times New Roman" w:cs="Times New Roman"/>
          <w:sz w:val="24"/>
          <w:szCs w:val="24"/>
        </w:rPr>
        <w:t xml:space="preserve">ormularz </w:t>
      </w:r>
      <w:r w:rsidR="000F6AC1" w:rsidRPr="009A2263">
        <w:rPr>
          <w:rFonts w:ascii="Times New Roman" w:hAnsi="Times New Roman" w:cs="Times New Roman"/>
          <w:sz w:val="24"/>
          <w:szCs w:val="24"/>
        </w:rPr>
        <w:t>r</w:t>
      </w:r>
      <w:r w:rsidR="003E0419" w:rsidRPr="009A2263">
        <w:rPr>
          <w:rFonts w:ascii="Times New Roman" w:hAnsi="Times New Roman" w:cs="Times New Roman"/>
          <w:sz w:val="24"/>
          <w:szCs w:val="24"/>
        </w:rPr>
        <w:t>ekrutacyjny</w:t>
      </w:r>
      <w:r w:rsidR="00535F9F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C27B89" w:rsidRPr="009A2263">
        <w:rPr>
          <w:rFonts w:ascii="Times New Roman" w:hAnsi="Times New Roman" w:cs="Times New Roman"/>
          <w:sz w:val="24"/>
          <w:szCs w:val="24"/>
        </w:rPr>
        <w:t xml:space="preserve">wraz </w:t>
      </w:r>
      <w:r w:rsidR="00F538CD" w:rsidRPr="009A2263">
        <w:rPr>
          <w:rFonts w:ascii="Times New Roman" w:hAnsi="Times New Roman" w:cs="Times New Roman"/>
          <w:sz w:val="24"/>
          <w:szCs w:val="24"/>
        </w:rPr>
        <w:t>z załącznikami w zaklejonej kopercie</w:t>
      </w:r>
      <w:r w:rsidR="00821E02" w:rsidRPr="009A2263">
        <w:rPr>
          <w:rFonts w:ascii="Times New Roman" w:hAnsi="Times New Roman" w:cs="Times New Roman"/>
          <w:sz w:val="24"/>
          <w:szCs w:val="24"/>
        </w:rPr>
        <w:t>,</w:t>
      </w:r>
      <w:r w:rsidR="00F538CD" w:rsidRPr="009A2263">
        <w:rPr>
          <w:rFonts w:ascii="Times New Roman" w:hAnsi="Times New Roman" w:cs="Times New Roman"/>
          <w:sz w:val="24"/>
          <w:szCs w:val="24"/>
        </w:rPr>
        <w:t xml:space="preserve"> na której będzie widniało oznaczenie podmiotu w </w:t>
      </w:r>
      <w:r w:rsidR="000F750D" w:rsidRPr="009A2263">
        <w:rPr>
          <w:rFonts w:ascii="Times New Roman" w:hAnsi="Times New Roman" w:cs="Times New Roman"/>
          <w:sz w:val="24"/>
          <w:szCs w:val="24"/>
        </w:rPr>
        <w:t>B</w:t>
      </w:r>
      <w:r w:rsidR="00F538CD" w:rsidRPr="009A2263">
        <w:rPr>
          <w:rFonts w:ascii="Times New Roman" w:hAnsi="Times New Roman" w:cs="Times New Roman"/>
          <w:sz w:val="24"/>
          <w:szCs w:val="24"/>
        </w:rPr>
        <w:t xml:space="preserve">iurze projektu, adres: ul. Reymonta 14/68, 45-066 Opole, za pośrednictwem poczty lub w formie elektronicznej </w:t>
      </w:r>
      <w:r w:rsidR="00922395" w:rsidRPr="009A2263">
        <w:rPr>
          <w:rFonts w:ascii="Times New Roman" w:hAnsi="Times New Roman" w:cs="Times New Roman"/>
          <w:sz w:val="24"/>
          <w:szCs w:val="24"/>
        </w:rPr>
        <w:t>na adres: elastyczni@wup.opole.pl</w:t>
      </w:r>
      <w:r w:rsidR="00617B33" w:rsidRPr="009A2263">
        <w:rPr>
          <w:rFonts w:ascii="Times New Roman" w:hAnsi="Times New Roman" w:cs="Times New Roman"/>
          <w:sz w:val="24"/>
          <w:szCs w:val="24"/>
        </w:rPr>
        <w:t>.</w:t>
      </w:r>
    </w:p>
    <w:p w14:paraId="7A6ED099" w14:textId="1A43A16B" w:rsidR="008232E8" w:rsidRPr="009A2263" w:rsidRDefault="008232E8" w:rsidP="00F33DF7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Do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="0039704C" w:rsidRPr="009A2263">
        <w:rPr>
          <w:rFonts w:ascii="Times New Roman" w:hAnsi="Times New Roman" w:cs="Times New Roman"/>
          <w:sz w:val="24"/>
          <w:szCs w:val="24"/>
        </w:rPr>
        <w:t xml:space="preserve">ormularza </w:t>
      </w:r>
      <w:r w:rsidR="00DD0A5A" w:rsidRPr="009A2263">
        <w:rPr>
          <w:rFonts w:ascii="Times New Roman" w:hAnsi="Times New Roman" w:cs="Times New Roman"/>
          <w:sz w:val="24"/>
          <w:szCs w:val="24"/>
        </w:rPr>
        <w:t>rekrutacyjnego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9300A0" w:rsidRPr="009A2263">
        <w:rPr>
          <w:rFonts w:ascii="Times New Roman" w:hAnsi="Times New Roman" w:cs="Times New Roman"/>
          <w:sz w:val="24"/>
          <w:szCs w:val="24"/>
        </w:rPr>
        <w:t>pracodawca</w:t>
      </w:r>
      <w:r w:rsidRPr="009A2263">
        <w:rPr>
          <w:rFonts w:ascii="Times New Roman" w:hAnsi="Times New Roman" w:cs="Times New Roman"/>
          <w:sz w:val="24"/>
          <w:szCs w:val="24"/>
        </w:rPr>
        <w:t xml:space="preserve"> dołącza:</w:t>
      </w:r>
    </w:p>
    <w:p w14:paraId="7B45FB7A" w14:textId="45C5DCDB" w:rsidR="008232E8" w:rsidRPr="009A2263" w:rsidRDefault="00197062" w:rsidP="00F33DF7">
      <w:pPr>
        <w:pStyle w:val="Akapitzlist"/>
        <w:numPr>
          <w:ilvl w:val="0"/>
          <w:numId w:val="4"/>
        </w:numPr>
        <w:ind w:left="371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lastRenderedPageBreak/>
        <w:t>oświadczenie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o otrzymanej pomocy </w:t>
      </w:r>
      <w:r w:rsidR="008232E8" w:rsidRPr="009A2263">
        <w:rPr>
          <w:rFonts w:ascii="Times New Roman" w:hAnsi="Times New Roman" w:cs="Times New Roman"/>
          <w:i/>
          <w:sz w:val="24"/>
          <w:szCs w:val="24"/>
        </w:rPr>
        <w:t>de minimis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w zakresie wynikającym z art. 37 ust. 1 </w:t>
      </w:r>
      <w:r w:rsidRPr="009A2263">
        <w:rPr>
          <w:rFonts w:ascii="Times New Roman" w:hAnsi="Times New Roman" w:cs="Times New Roman"/>
          <w:sz w:val="24"/>
          <w:szCs w:val="24"/>
        </w:rPr>
        <w:br/>
      </w:r>
      <w:r w:rsidR="008232E8" w:rsidRPr="009A2263">
        <w:rPr>
          <w:rFonts w:ascii="Times New Roman" w:hAnsi="Times New Roman" w:cs="Times New Roman"/>
          <w:sz w:val="24"/>
          <w:szCs w:val="24"/>
        </w:rPr>
        <w:t>i 2 ustawy z dnia 30 kwietnia 2004 r. o postępowaniu w sprawach dotyczących pomocy publicznej (Dz. U. z 20</w:t>
      </w:r>
      <w:r w:rsidR="00EF1594" w:rsidRPr="009A2263">
        <w:rPr>
          <w:rFonts w:ascii="Times New Roman" w:hAnsi="Times New Roman" w:cs="Times New Roman"/>
          <w:sz w:val="24"/>
          <w:szCs w:val="24"/>
        </w:rPr>
        <w:t>23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1594" w:rsidRPr="009A2263">
        <w:rPr>
          <w:rFonts w:ascii="Times New Roman" w:hAnsi="Times New Roman" w:cs="Times New Roman"/>
          <w:sz w:val="24"/>
          <w:szCs w:val="24"/>
        </w:rPr>
        <w:t>702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) i z rozporządzenia Rady Ministrów </w:t>
      </w:r>
      <w:r w:rsidR="00BC68C8" w:rsidRPr="009A2263">
        <w:rPr>
          <w:rFonts w:ascii="Times New Roman" w:hAnsi="Times New Roman" w:cs="Times New Roman"/>
          <w:sz w:val="24"/>
          <w:szCs w:val="24"/>
        </w:rPr>
        <w:br/>
      </w:r>
      <w:r w:rsidR="008232E8" w:rsidRPr="009A2263">
        <w:rPr>
          <w:rFonts w:ascii="Times New Roman" w:hAnsi="Times New Roman" w:cs="Times New Roman"/>
          <w:sz w:val="24"/>
          <w:szCs w:val="24"/>
        </w:rPr>
        <w:t>z dnia 29 marca 201</w:t>
      </w:r>
      <w:r w:rsidR="00841F16" w:rsidRPr="009A2263">
        <w:rPr>
          <w:rFonts w:ascii="Times New Roman" w:hAnsi="Times New Roman" w:cs="Times New Roman"/>
          <w:sz w:val="24"/>
          <w:szCs w:val="24"/>
        </w:rPr>
        <w:t>0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r. w sprawie zakresu informacji przedstawianych przez podmiot ubiegający się o pomoc </w:t>
      </w:r>
      <w:r w:rsidR="008232E8" w:rsidRPr="009A2263">
        <w:rPr>
          <w:rFonts w:ascii="Times New Roman" w:hAnsi="Times New Roman" w:cs="Times New Roman"/>
          <w:i/>
          <w:sz w:val="24"/>
          <w:szCs w:val="24"/>
        </w:rPr>
        <w:t>de minimis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(Dz</w:t>
      </w:r>
      <w:r w:rsidR="000C5C85" w:rsidRPr="009A2263">
        <w:rPr>
          <w:rFonts w:ascii="Times New Roman" w:hAnsi="Times New Roman" w:cs="Times New Roman"/>
          <w:sz w:val="24"/>
          <w:szCs w:val="24"/>
        </w:rPr>
        <w:t>. U. z 20</w:t>
      </w:r>
      <w:r w:rsidR="005A48CC" w:rsidRPr="009A2263">
        <w:rPr>
          <w:rFonts w:ascii="Times New Roman" w:hAnsi="Times New Roman" w:cs="Times New Roman"/>
          <w:sz w:val="24"/>
          <w:szCs w:val="24"/>
        </w:rPr>
        <w:t>24</w:t>
      </w:r>
      <w:r w:rsidR="000C5C85" w:rsidRPr="009A22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A48CC" w:rsidRPr="009A2263">
        <w:rPr>
          <w:rFonts w:ascii="Times New Roman" w:hAnsi="Times New Roman" w:cs="Times New Roman"/>
          <w:sz w:val="24"/>
          <w:szCs w:val="24"/>
        </w:rPr>
        <w:t>40</w:t>
      </w:r>
      <w:r w:rsidR="000C5C85" w:rsidRPr="009A2263">
        <w:rPr>
          <w:rFonts w:ascii="Times New Roman" w:hAnsi="Times New Roman" w:cs="Times New Roman"/>
          <w:sz w:val="24"/>
          <w:szCs w:val="24"/>
        </w:rPr>
        <w:t>);</w:t>
      </w:r>
    </w:p>
    <w:p w14:paraId="0B250647" w14:textId="40B961A7" w:rsidR="00D2486F" w:rsidRPr="009A2263" w:rsidRDefault="00D2486F" w:rsidP="00F33DF7">
      <w:pPr>
        <w:pStyle w:val="Akapitzlist"/>
        <w:numPr>
          <w:ilvl w:val="0"/>
          <w:numId w:val="4"/>
        </w:numPr>
        <w:ind w:left="371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deklaracją uczestnictwa w projekcie;</w:t>
      </w:r>
    </w:p>
    <w:p w14:paraId="2EBD42E3" w14:textId="22670BC2" w:rsidR="00B25741" w:rsidRPr="009A2263" w:rsidRDefault="00B25741" w:rsidP="00387E32">
      <w:pPr>
        <w:pStyle w:val="Akapitzlist"/>
        <w:numPr>
          <w:ilvl w:val="0"/>
          <w:numId w:val="4"/>
        </w:numPr>
        <w:ind w:left="371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oświadczenie o niezaleganiu w ZUS ze składkami na ubezpieczenia społeczne </w:t>
      </w:r>
      <w:r w:rsidRPr="009A2263">
        <w:rPr>
          <w:rFonts w:ascii="Times New Roman" w:hAnsi="Times New Roman" w:cs="Times New Roman"/>
          <w:sz w:val="24"/>
          <w:szCs w:val="24"/>
        </w:rPr>
        <w:br/>
        <w:t>i zdrowotne oraz o niezaleganiu z uiszczeniem podatków w Urzędzie Skarbowym</w:t>
      </w:r>
      <w:r w:rsidR="00AB3F9C" w:rsidRPr="009A2263">
        <w:rPr>
          <w:rFonts w:ascii="Times New Roman" w:hAnsi="Times New Roman" w:cs="Times New Roman"/>
          <w:sz w:val="24"/>
          <w:szCs w:val="24"/>
        </w:rPr>
        <w:t>.</w:t>
      </w:r>
      <w:r w:rsidR="008F2A7B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AB3F9C" w:rsidRPr="009A2263">
        <w:rPr>
          <w:rFonts w:ascii="Times New Roman" w:hAnsi="Times New Roman" w:cs="Times New Roman"/>
          <w:sz w:val="24"/>
          <w:szCs w:val="24"/>
        </w:rPr>
        <w:t>O</w:t>
      </w:r>
      <w:r w:rsidR="008F2A7B" w:rsidRPr="009A2263">
        <w:rPr>
          <w:rFonts w:ascii="Times New Roman" w:hAnsi="Times New Roman" w:cs="Times New Roman"/>
          <w:sz w:val="24"/>
          <w:szCs w:val="24"/>
        </w:rPr>
        <w:t xml:space="preserve">świadczenia będą weryfikowane przed </w:t>
      </w:r>
      <w:r w:rsidR="00AB3F9C" w:rsidRPr="009A2263">
        <w:rPr>
          <w:rFonts w:ascii="Times New Roman" w:hAnsi="Times New Roman" w:cs="Times New Roman"/>
          <w:sz w:val="24"/>
          <w:szCs w:val="24"/>
        </w:rPr>
        <w:t xml:space="preserve">pierwszą </w:t>
      </w:r>
      <w:r w:rsidR="008F2A7B" w:rsidRPr="009A2263">
        <w:rPr>
          <w:rFonts w:ascii="Times New Roman" w:hAnsi="Times New Roman" w:cs="Times New Roman"/>
          <w:sz w:val="24"/>
          <w:szCs w:val="24"/>
        </w:rPr>
        <w:t>formą wsparcia poprzez złożenie zaświadcze</w:t>
      </w:r>
      <w:r w:rsidR="00387E32" w:rsidRPr="009A2263">
        <w:rPr>
          <w:rFonts w:ascii="Times New Roman" w:hAnsi="Times New Roman" w:cs="Times New Roman"/>
          <w:sz w:val="24"/>
          <w:szCs w:val="24"/>
        </w:rPr>
        <w:t>ń o braku zaległości w uiszczaniu podatków do U</w:t>
      </w:r>
      <w:r w:rsidR="008F2A7B" w:rsidRPr="009A2263">
        <w:rPr>
          <w:rFonts w:ascii="Times New Roman" w:hAnsi="Times New Roman" w:cs="Times New Roman"/>
          <w:sz w:val="24"/>
          <w:szCs w:val="24"/>
        </w:rPr>
        <w:t xml:space="preserve">rzędu </w:t>
      </w:r>
      <w:r w:rsidR="00387E32" w:rsidRPr="009A2263">
        <w:rPr>
          <w:rFonts w:ascii="Times New Roman" w:hAnsi="Times New Roman" w:cs="Times New Roman"/>
          <w:sz w:val="24"/>
          <w:szCs w:val="24"/>
        </w:rPr>
        <w:t>S</w:t>
      </w:r>
      <w:r w:rsidR="008F2A7B" w:rsidRPr="009A2263">
        <w:rPr>
          <w:rFonts w:ascii="Times New Roman" w:hAnsi="Times New Roman" w:cs="Times New Roman"/>
          <w:sz w:val="24"/>
          <w:szCs w:val="24"/>
        </w:rPr>
        <w:t>karbowego oraz</w:t>
      </w:r>
      <w:r w:rsidR="00387E32" w:rsidRPr="009A2263">
        <w:rPr>
          <w:rFonts w:ascii="Times New Roman" w:hAnsi="Times New Roman" w:cs="Times New Roman"/>
          <w:sz w:val="24"/>
          <w:szCs w:val="24"/>
        </w:rPr>
        <w:t xml:space="preserve">  braku zaległości w opłacaniu składek na ubezpieczenie społeczne i zdrowotne w</w:t>
      </w:r>
      <w:r w:rsidR="008F2A7B" w:rsidRPr="009A2263">
        <w:rPr>
          <w:rFonts w:ascii="Times New Roman" w:hAnsi="Times New Roman" w:cs="Times New Roman"/>
          <w:sz w:val="24"/>
          <w:szCs w:val="24"/>
        </w:rPr>
        <w:t xml:space="preserve"> ZUS</w:t>
      </w:r>
      <w:r w:rsidR="00D2486F" w:rsidRPr="009A2263">
        <w:rPr>
          <w:rFonts w:ascii="Times New Roman" w:hAnsi="Times New Roman" w:cs="Times New Roman"/>
          <w:sz w:val="24"/>
          <w:szCs w:val="24"/>
        </w:rPr>
        <w:t>;</w:t>
      </w:r>
    </w:p>
    <w:p w14:paraId="2CD44873" w14:textId="20FE6DAD" w:rsidR="00DA3C21" w:rsidRPr="009A2263" w:rsidRDefault="007B0B88" w:rsidP="00F33DF7">
      <w:pPr>
        <w:pStyle w:val="Akapitzlist"/>
        <w:numPr>
          <w:ilvl w:val="0"/>
          <w:numId w:val="4"/>
        </w:numPr>
        <w:ind w:left="371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oświadczenie o statusie przedsiębiorstwa o którym mowa </w:t>
      </w:r>
      <w:r w:rsidR="00560303" w:rsidRPr="009A2263">
        <w:rPr>
          <w:rFonts w:ascii="Times New Roman" w:hAnsi="Times New Roman" w:cs="Times New Roman"/>
          <w:sz w:val="24"/>
          <w:szCs w:val="24"/>
        </w:rPr>
        <w:t xml:space="preserve"> w § 5 ust. 2.</w:t>
      </w:r>
    </w:p>
    <w:p w14:paraId="17EDE8E6" w14:textId="46ED7215" w:rsidR="00C822A3" w:rsidRPr="009A2263" w:rsidRDefault="008232E8" w:rsidP="00C822A3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27B89" w:rsidRPr="009A2263">
        <w:rPr>
          <w:rFonts w:ascii="Times New Roman" w:hAnsi="Times New Roman" w:cs="Times New Roman"/>
          <w:sz w:val="24"/>
          <w:szCs w:val="24"/>
        </w:rPr>
        <w:t xml:space="preserve">stwierdzenia </w:t>
      </w:r>
      <w:r w:rsidRPr="009A2263">
        <w:rPr>
          <w:rFonts w:ascii="Times New Roman" w:hAnsi="Times New Roman" w:cs="Times New Roman"/>
          <w:sz w:val="24"/>
          <w:szCs w:val="24"/>
        </w:rPr>
        <w:t>podan</w:t>
      </w:r>
      <w:r w:rsidR="0039704C" w:rsidRPr="009A2263">
        <w:rPr>
          <w:rFonts w:ascii="Times New Roman" w:hAnsi="Times New Roman" w:cs="Times New Roman"/>
          <w:sz w:val="24"/>
          <w:szCs w:val="24"/>
        </w:rPr>
        <w:t xml:space="preserve">ia w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="0039704C" w:rsidRPr="009A2263">
        <w:rPr>
          <w:rFonts w:ascii="Times New Roman" w:hAnsi="Times New Roman" w:cs="Times New Roman"/>
          <w:sz w:val="24"/>
          <w:szCs w:val="24"/>
        </w:rPr>
        <w:t>ormularzu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535F9F" w:rsidRPr="009A2263">
        <w:rPr>
          <w:rFonts w:ascii="Times New Roman" w:hAnsi="Times New Roman" w:cs="Times New Roman"/>
          <w:sz w:val="24"/>
          <w:szCs w:val="24"/>
        </w:rPr>
        <w:t xml:space="preserve">nieprawdziwych informacji </w:t>
      </w:r>
      <w:r w:rsidR="003B6283" w:rsidRPr="009A2263">
        <w:rPr>
          <w:rFonts w:ascii="Times New Roman" w:hAnsi="Times New Roman" w:cs="Times New Roman"/>
          <w:sz w:val="24"/>
          <w:szCs w:val="24"/>
        </w:rPr>
        <w:t xml:space="preserve">w zakresie uczestnictwa </w:t>
      </w:r>
      <w:r w:rsidR="00474791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9D3075" w:rsidRPr="009A2263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="00474791" w:rsidRPr="009A2263">
        <w:rPr>
          <w:rFonts w:ascii="Times New Roman" w:hAnsi="Times New Roman" w:cs="Times New Roman"/>
          <w:sz w:val="24"/>
          <w:szCs w:val="24"/>
        </w:rPr>
        <w:t>ormularz ten zostanie odrzucony.</w:t>
      </w:r>
    </w:p>
    <w:p w14:paraId="6D39274B" w14:textId="71EE8B7E" w:rsidR="00365B6A" w:rsidRPr="009A2263" w:rsidRDefault="008232E8" w:rsidP="000F6AC1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Kopie załączonych dokumentów muszą być potwierdzone za zgodność z oryginałem przez kandydata poprzez: opatrzenie każdej strony kopii doku</w:t>
      </w:r>
      <w:r w:rsidR="00535F9F" w:rsidRPr="009A2263">
        <w:rPr>
          <w:rFonts w:ascii="Times New Roman" w:hAnsi="Times New Roman" w:cs="Times New Roman"/>
          <w:sz w:val="24"/>
          <w:szCs w:val="24"/>
        </w:rPr>
        <w:t xml:space="preserve">mentów klauzulą </w:t>
      </w:r>
      <w:r w:rsidRPr="009A2263">
        <w:rPr>
          <w:rFonts w:ascii="Times New Roman" w:hAnsi="Times New Roman" w:cs="Times New Roman"/>
          <w:sz w:val="24"/>
          <w:szCs w:val="24"/>
        </w:rPr>
        <w:t xml:space="preserve">„Za zgodność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>z oryginałem”, aktualną datą oraz własnoręcznym, czytelnym podpi</w:t>
      </w:r>
      <w:r w:rsidR="00C822A3" w:rsidRPr="009A2263">
        <w:rPr>
          <w:rFonts w:ascii="Times New Roman" w:hAnsi="Times New Roman" w:cs="Times New Roman"/>
          <w:sz w:val="24"/>
          <w:szCs w:val="24"/>
        </w:rPr>
        <w:t>sem kandydata.</w:t>
      </w:r>
      <w:r w:rsidR="003E0419" w:rsidRPr="009A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E5758" w14:textId="77777777" w:rsidR="00BB65B7" w:rsidRPr="009A2263" w:rsidRDefault="008232E8" w:rsidP="00910FB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Ingerencja w treść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="0039704C" w:rsidRPr="009A2263">
        <w:rPr>
          <w:rFonts w:ascii="Times New Roman" w:hAnsi="Times New Roman" w:cs="Times New Roman"/>
          <w:sz w:val="24"/>
          <w:szCs w:val="24"/>
        </w:rPr>
        <w:t xml:space="preserve">ormularza </w:t>
      </w:r>
      <w:r w:rsidR="00C3695E" w:rsidRPr="009A2263">
        <w:rPr>
          <w:rFonts w:ascii="Times New Roman" w:hAnsi="Times New Roman" w:cs="Times New Roman"/>
          <w:sz w:val="24"/>
          <w:szCs w:val="24"/>
        </w:rPr>
        <w:t>rekrutacyjnego</w:t>
      </w:r>
      <w:r w:rsidRPr="009A2263">
        <w:rPr>
          <w:rFonts w:ascii="Times New Roman" w:hAnsi="Times New Roman" w:cs="Times New Roman"/>
          <w:sz w:val="24"/>
          <w:szCs w:val="24"/>
        </w:rPr>
        <w:t>, usuwanie/skreślani</w:t>
      </w:r>
      <w:r w:rsidR="0039704C" w:rsidRPr="009A2263">
        <w:rPr>
          <w:rFonts w:ascii="Times New Roman" w:hAnsi="Times New Roman" w:cs="Times New Roman"/>
          <w:sz w:val="24"/>
          <w:szCs w:val="24"/>
        </w:rPr>
        <w:t xml:space="preserve">e zapisów </w:t>
      </w:r>
      <w:r w:rsidR="0039704C" w:rsidRPr="009A2263">
        <w:rPr>
          <w:rFonts w:ascii="Times New Roman" w:hAnsi="Times New Roman" w:cs="Times New Roman"/>
          <w:sz w:val="24"/>
          <w:szCs w:val="24"/>
        </w:rPr>
        <w:br/>
        <w:t>oraz logotypów w nim</w:t>
      </w:r>
      <w:r w:rsidRPr="009A2263">
        <w:rPr>
          <w:rFonts w:ascii="Times New Roman" w:hAnsi="Times New Roman" w:cs="Times New Roman"/>
          <w:sz w:val="24"/>
          <w:szCs w:val="24"/>
        </w:rPr>
        <w:t xml:space="preserve"> zawartych skutkuje odrzuceniem </w:t>
      </w:r>
      <w:r w:rsidR="003F2EAD" w:rsidRPr="009A2263">
        <w:rPr>
          <w:rFonts w:ascii="Times New Roman" w:hAnsi="Times New Roman" w:cs="Times New Roman"/>
          <w:sz w:val="24"/>
          <w:szCs w:val="24"/>
        </w:rPr>
        <w:t>F</w:t>
      </w:r>
      <w:r w:rsidRPr="009A2263">
        <w:rPr>
          <w:rFonts w:ascii="Times New Roman" w:hAnsi="Times New Roman" w:cs="Times New Roman"/>
          <w:sz w:val="24"/>
          <w:szCs w:val="24"/>
        </w:rPr>
        <w:t>ormularza pod względem formalnym.</w:t>
      </w:r>
    </w:p>
    <w:p w14:paraId="4BFE8A06" w14:textId="237C1006" w:rsidR="00922395" w:rsidRPr="009A2263" w:rsidRDefault="00BB65B7" w:rsidP="00342C69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Beneficjent  zastrzega, iż wypełnienie i złożenie dokumentów rekrutacyjnych nie jest jednoznaczne z przyjęciem do uczestnictwa w projekcie</w:t>
      </w:r>
      <w:r w:rsidR="00617B33" w:rsidRPr="009A2263">
        <w:rPr>
          <w:rFonts w:ascii="Times New Roman" w:hAnsi="Times New Roman" w:cs="Times New Roman"/>
          <w:sz w:val="24"/>
          <w:szCs w:val="24"/>
        </w:rPr>
        <w:t>.</w:t>
      </w:r>
    </w:p>
    <w:p w14:paraId="152E8207" w14:textId="676A5FED" w:rsidR="00906DCE" w:rsidRPr="009A2263" w:rsidRDefault="008232E8" w:rsidP="00906DCE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Złożony </w:t>
      </w:r>
      <w:r w:rsidR="000F750D" w:rsidRPr="009A2263">
        <w:rPr>
          <w:rFonts w:ascii="Times New Roman" w:hAnsi="Times New Roman" w:cs="Times New Roman"/>
          <w:sz w:val="24"/>
          <w:szCs w:val="24"/>
        </w:rPr>
        <w:t>F</w:t>
      </w:r>
      <w:r w:rsidRPr="009A2263">
        <w:rPr>
          <w:rFonts w:ascii="Times New Roman" w:hAnsi="Times New Roman" w:cs="Times New Roman"/>
          <w:sz w:val="24"/>
          <w:szCs w:val="24"/>
        </w:rPr>
        <w:t xml:space="preserve">ormularz </w:t>
      </w:r>
      <w:r w:rsidR="00C3695E" w:rsidRPr="009A2263">
        <w:rPr>
          <w:rFonts w:ascii="Times New Roman" w:hAnsi="Times New Roman" w:cs="Times New Roman"/>
          <w:sz w:val="24"/>
          <w:szCs w:val="24"/>
        </w:rPr>
        <w:t>rekrutacyjny</w:t>
      </w:r>
      <w:r w:rsidRPr="009A2263">
        <w:rPr>
          <w:rFonts w:ascii="Times New Roman" w:hAnsi="Times New Roman" w:cs="Times New Roman"/>
          <w:sz w:val="24"/>
          <w:szCs w:val="24"/>
        </w:rPr>
        <w:t xml:space="preserve"> będzie podlegał ocenie</w:t>
      </w:r>
      <w:r w:rsidR="0095297B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8B370E" w:rsidRPr="009A2263">
        <w:rPr>
          <w:rFonts w:ascii="Times New Roman" w:hAnsi="Times New Roman" w:cs="Times New Roman"/>
          <w:sz w:val="24"/>
          <w:szCs w:val="24"/>
        </w:rPr>
        <w:t>kryteriów formalnych</w:t>
      </w:r>
      <w:r w:rsidR="004D55FF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9A2263">
        <w:rPr>
          <w:rFonts w:ascii="Times New Roman" w:hAnsi="Times New Roman" w:cs="Times New Roman"/>
          <w:sz w:val="24"/>
          <w:szCs w:val="24"/>
        </w:rPr>
        <w:br/>
      </w:r>
      <w:r w:rsidR="00BB65B7" w:rsidRPr="009A2263">
        <w:rPr>
          <w:rFonts w:ascii="Times New Roman" w:hAnsi="Times New Roman" w:cs="Times New Roman"/>
          <w:sz w:val="24"/>
          <w:szCs w:val="24"/>
        </w:rPr>
        <w:t xml:space="preserve">tj. poprawności i kompletności złożonych dokumentów </w:t>
      </w:r>
      <w:r w:rsidR="004D55FF" w:rsidRPr="009A2263">
        <w:rPr>
          <w:rFonts w:ascii="Times New Roman" w:hAnsi="Times New Roman" w:cs="Times New Roman"/>
          <w:sz w:val="24"/>
          <w:szCs w:val="24"/>
        </w:rPr>
        <w:t xml:space="preserve">i dostępu do projektu (określonych </w:t>
      </w:r>
      <w:r w:rsidR="00906DCE" w:rsidRPr="009A2263">
        <w:rPr>
          <w:rFonts w:ascii="Times New Roman" w:hAnsi="Times New Roman" w:cs="Times New Roman"/>
          <w:sz w:val="24"/>
          <w:szCs w:val="24"/>
        </w:rPr>
        <w:br/>
      </w:r>
      <w:r w:rsidR="004D55FF" w:rsidRPr="009A2263">
        <w:rPr>
          <w:rFonts w:ascii="Times New Roman" w:hAnsi="Times New Roman" w:cs="Times New Roman"/>
          <w:sz w:val="24"/>
          <w:szCs w:val="24"/>
        </w:rPr>
        <w:t>w §</w:t>
      </w:r>
      <w:r w:rsidR="00BB65B7" w:rsidRPr="009A2263">
        <w:rPr>
          <w:rFonts w:ascii="Times New Roman" w:hAnsi="Times New Roman" w:cs="Times New Roman"/>
          <w:sz w:val="24"/>
          <w:szCs w:val="24"/>
        </w:rPr>
        <w:t xml:space="preserve"> 5</w:t>
      </w:r>
      <w:r w:rsidR="004D55FF" w:rsidRPr="009A2263">
        <w:rPr>
          <w:rFonts w:ascii="Times New Roman" w:hAnsi="Times New Roman" w:cs="Times New Roman"/>
          <w:sz w:val="24"/>
          <w:szCs w:val="24"/>
        </w:rPr>
        <w:t>)</w:t>
      </w:r>
      <w:r w:rsidRPr="009A22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BCC36" w14:textId="343EF73F" w:rsidR="00617B33" w:rsidRPr="009A2263" w:rsidRDefault="008232E8" w:rsidP="00906DCE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W przypadku stwierdzenia błędów w złożonych dokumentach, kandydat </w:t>
      </w:r>
      <w:r w:rsidR="00617B33" w:rsidRPr="009A2263">
        <w:rPr>
          <w:rFonts w:ascii="Times New Roman" w:hAnsi="Times New Roman" w:cs="Times New Roman"/>
          <w:sz w:val="24"/>
          <w:szCs w:val="24"/>
        </w:rPr>
        <w:t>zostanie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C3DC" w14:textId="6AE58A8C" w:rsidR="004D55FF" w:rsidRPr="009A2263" w:rsidRDefault="00617B33" w:rsidP="00617B33">
      <w:pPr>
        <w:pStyle w:val="Akapitzlist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wezwany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do złożenia ich poprawionej/zaktualizowanej wersji w </w:t>
      </w:r>
      <w:r w:rsidR="00EC7426" w:rsidRPr="009A2263">
        <w:rPr>
          <w:rFonts w:ascii="Times New Roman" w:hAnsi="Times New Roman" w:cs="Times New Roman"/>
          <w:sz w:val="24"/>
          <w:szCs w:val="24"/>
        </w:rPr>
        <w:t>wyznaczonym</w:t>
      </w:r>
      <w:r w:rsidR="000A27E2" w:rsidRPr="009A2263">
        <w:rPr>
          <w:rFonts w:ascii="Times New Roman" w:hAnsi="Times New Roman" w:cs="Times New Roman"/>
          <w:sz w:val="24"/>
          <w:szCs w:val="24"/>
        </w:rPr>
        <w:t xml:space="preserve"> przez </w:t>
      </w:r>
      <w:r w:rsidR="003F2EAD" w:rsidRPr="009A2263">
        <w:rPr>
          <w:rFonts w:ascii="Times New Roman" w:hAnsi="Times New Roman" w:cs="Times New Roman"/>
          <w:sz w:val="24"/>
          <w:szCs w:val="24"/>
        </w:rPr>
        <w:t>B</w:t>
      </w:r>
      <w:r w:rsidR="000A27E2" w:rsidRPr="009A2263">
        <w:rPr>
          <w:rFonts w:ascii="Times New Roman" w:hAnsi="Times New Roman" w:cs="Times New Roman"/>
          <w:sz w:val="24"/>
          <w:szCs w:val="24"/>
        </w:rPr>
        <w:t>eneficjenta</w:t>
      </w:r>
      <w:r w:rsidR="00EC7426" w:rsidRPr="009A2263">
        <w:rPr>
          <w:rFonts w:ascii="Times New Roman" w:hAnsi="Times New Roman" w:cs="Times New Roman"/>
          <w:sz w:val="24"/>
          <w:szCs w:val="24"/>
        </w:rPr>
        <w:t xml:space="preserve"> terminie.</w:t>
      </w:r>
      <w:r w:rsidR="00CE7C2B" w:rsidRPr="009A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14419" w14:textId="67B7AA24" w:rsidR="00617B33" w:rsidRPr="009A2263" w:rsidRDefault="00BB65B7" w:rsidP="00B1767B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Niespełnienie przez Kandydata kryteriów formalnych i dostępu do projektu będzie równoznaczne z negatywnym wynikiem oceny</w:t>
      </w:r>
      <w:r w:rsidR="00D951D1" w:rsidRPr="009A2263">
        <w:rPr>
          <w:rFonts w:ascii="Times New Roman" w:hAnsi="Times New Roman" w:cs="Times New Roman"/>
          <w:sz w:val="24"/>
          <w:szCs w:val="24"/>
        </w:rPr>
        <w:t xml:space="preserve"> przeprowadzonej zgodnie z Kartą oceny, stanowiącą załącznik nr 2 do Regulaminu</w:t>
      </w:r>
      <w:r w:rsidRPr="009A2263">
        <w:rPr>
          <w:rFonts w:ascii="Times New Roman" w:hAnsi="Times New Roman" w:cs="Times New Roman"/>
          <w:sz w:val="24"/>
          <w:szCs w:val="24"/>
        </w:rPr>
        <w:t>.</w:t>
      </w:r>
    </w:p>
    <w:p w14:paraId="32EBA0E3" w14:textId="7FB2D5CB" w:rsidR="002F66C9" w:rsidRPr="009A2263" w:rsidRDefault="002F66C9" w:rsidP="008D538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W przypadku stwierdzenia poprawności dokumentów pod względem formalnym </w:t>
      </w:r>
      <w:r w:rsidRPr="009A2263">
        <w:rPr>
          <w:rFonts w:ascii="Times New Roman" w:hAnsi="Times New Roman" w:cs="Times New Roman"/>
          <w:sz w:val="24"/>
          <w:szCs w:val="24"/>
        </w:rPr>
        <w:br/>
        <w:t xml:space="preserve">Beneficjent podejmuje decyzję o zakwalifikowaniu </w:t>
      </w:r>
      <w:r w:rsidR="00B5256A" w:rsidRPr="009A2263">
        <w:rPr>
          <w:rFonts w:ascii="Times New Roman" w:hAnsi="Times New Roman" w:cs="Times New Roman"/>
          <w:sz w:val="24"/>
          <w:szCs w:val="24"/>
        </w:rPr>
        <w:t>P</w:t>
      </w:r>
      <w:r w:rsidRPr="009A2263">
        <w:rPr>
          <w:rFonts w:ascii="Times New Roman" w:hAnsi="Times New Roman" w:cs="Times New Roman"/>
          <w:sz w:val="24"/>
          <w:szCs w:val="24"/>
        </w:rPr>
        <w:t xml:space="preserve">racodawcy do dalszego udziału </w:t>
      </w:r>
      <w:r w:rsidR="00B5256A" w:rsidRP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 xml:space="preserve">w projekcie biorąc pod uwagę następujące kryteria rekrutacji: </w:t>
      </w:r>
    </w:p>
    <w:p w14:paraId="5AB6CC1D" w14:textId="1E363E0C" w:rsidR="002F66C9" w:rsidRPr="009A2263" w:rsidRDefault="00B5256A" w:rsidP="002F66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</w:t>
      </w:r>
      <w:r w:rsidR="002F66C9" w:rsidRPr="009A2263">
        <w:rPr>
          <w:rFonts w:ascii="Times New Roman" w:hAnsi="Times New Roman" w:cs="Times New Roman"/>
          <w:sz w:val="24"/>
          <w:szCs w:val="24"/>
        </w:rPr>
        <w:t>olejność zgłoszeń;</w:t>
      </w:r>
    </w:p>
    <w:p w14:paraId="5DCBCA1F" w14:textId="20FA62A0" w:rsidR="002F66C9" w:rsidRPr="009A2263" w:rsidRDefault="00B5256A" w:rsidP="002F66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</w:t>
      </w:r>
      <w:r w:rsidR="002F66C9" w:rsidRPr="009A2263">
        <w:rPr>
          <w:rFonts w:ascii="Times New Roman" w:hAnsi="Times New Roman" w:cs="Times New Roman"/>
          <w:sz w:val="24"/>
          <w:szCs w:val="24"/>
        </w:rPr>
        <w:t>ryteria premiujące:</w:t>
      </w:r>
    </w:p>
    <w:p w14:paraId="72A7168B" w14:textId="6B8A90EB" w:rsidR="002F66C9" w:rsidRPr="009A2263" w:rsidRDefault="002F66C9" w:rsidP="002F66C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lastRenderedPageBreak/>
        <w:t>osoby, które sprawują opiekę nad małymi dziećmi i/lub osobami potrzebującymi wsparcia w codziennym funkcjonowaniu</w:t>
      </w:r>
      <w:r w:rsidRPr="009A2263">
        <w:rPr>
          <w:rStyle w:val="Odwoanieprzypisudolnego"/>
          <w:sz w:val="24"/>
          <w:szCs w:val="24"/>
        </w:rPr>
        <w:footnoteReference w:id="1"/>
      </w:r>
      <w:r w:rsidRPr="009A2263">
        <w:rPr>
          <w:rFonts w:ascii="Times New Roman" w:hAnsi="Times New Roman" w:cs="Times New Roman"/>
          <w:sz w:val="24"/>
          <w:szCs w:val="24"/>
        </w:rPr>
        <w:t xml:space="preserve"> – premia punktowa 5;</w:t>
      </w:r>
    </w:p>
    <w:p w14:paraId="79562E1F" w14:textId="12C32A79" w:rsidR="002F66C9" w:rsidRPr="009A2263" w:rsidRDefault="002F66C9" w:rsidP="002F66C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osoby 50+</w:t>
      </w:r>
      <w:r w:rsidRPr="009A2263">
        <w:rPr>
          <w:rStyle w:val="Odwoanieprzypisudolnego"/>
          <w:sz w:val="24"/>
          <w:szCs w:val="24"/>
        </w:rPr>
        <w:footnoteReference w:id="2"/>
      </w:r>
      <w:r w:rsidRPr="009A2263">
        <w:rPr>
          <w:rFonts w:ascii="Times New Roman" w:hAnsi="Times New Roman" w:cs="Times New Roman"/>
          <w:sz w:val="24"/>
          <w:szCs w:val="24"/>
        </w:rPr>
        <w:t xml:space="preserve"> – premia punktowa 1;</w:t>
      </w:r>
    </w:p>
    <w:p w14:paraId="61FB2028" w14:textId="414BF489" w:rsidR="002F66C9" w:rsidRPr="009A2263" w:rsidRDefault="002F66C9" w:rsidP="002F66C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osoby mieszkające na Obszarze Strategicznej Interwencji wskazanym </w:t>
      </w:r>
      <w:r w:rsidR="00BE1C6B" w:rsidRP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>w Krajowej Strategii Rozwoju Regionalnego, tj. miast średnich tracących funkcje społeczno-gospodarcze</w:t>
      </w:r>
      <w:r w:rsidRPr="009A2263">
        <w:rPr>
          <w:rStyle w:val="Odwoanieprzypisudolnego"/>
          <w:sz w:val="24"/>
          <w:szCs w:val="24"/>
        </w:rPr>
        <w:footnoteReference w:id="3"/>
      </w:r>
      <w:r w:rsidRPr="009A2263">
        <w:rPr>
          <w:rFonts w:ascii="Times New Roman" w:hAnsi="Times New Roman" w:cs="Times New Roman"/>
          <w:sz w:val="24"/>
          <w:szCs w:val="24"/>
        </w:rPr>
        <w:t xml:space="preserve"> i/lub obszarów zagrożonych trwałą marginalizacją</w:t>
      </w:r>
      <w:r w:rsidRPr="009A2263">
        <w:rPr>
          <w:rStyle w:val="Odwoanieprzypisudolnego"/>
          <w:sz w:val="24"/>
          <w:szCs w:val="24"/>
        </w:rPr>
        <w:footnoteReference w:id="4"/>
      </w:r>
      <w:r w:rsidRPr="009A2263">
        <w:rPr>
          <w:rFonts w:ascii="Times New Roman" w:hAnsi="Times New Roman" w:cs="Times New Roman"/>
          <w:sz w:val="24"/>
          <w:szCs w:val="24"/>
        </w:rPr>
        <w:t xml:space="preserve"> – premia punktowa 1;</w:t>
      </w:r>
    </w:p>
    <w:p w14:paraId="0AAAD0CF" w14:textId="77777777" w:rsidR="002F66C9" w:rsidRPr="009A2263" w:rsidRDefault="002F66C9" w:rsidP="002F66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osoby mieszkające w rozumieniu Kodeksu Cywilnego i/lub pracujące i/lub uczące się na obszarze wiejskim</w:t>
      </w:r>
      <w:r w:rsidRPr="009A2263">
        <w:rPr>
          <w:rStyle w:val="Odwoanieprzypisudolnego"/>
          <w:sz w:val="24"/>
          <w:szCs w:val="24"/>
        </w:rPr>
        <w:footnoteReference w:id="5"/>
      </w:r>
      <w:r w:rsidRPr="009A2263">
        <w:rPr>
          <w:rFonts w:ascii="Times New Roman" w:hAnsi="Times New Roman" w:cs="Times New Roman"/>
          <w:sz w:val="24"/>
          <w:szCs w:val="24"/>
        </w:rPr>
        <w:t xml:space="preserve"> czyli o słabym dostępie do usług publicznych – premia punktowa 1.</w:t>
      </w:r>
    </w:p>
    <w:p w14:paraId="099D7D6C" w14:textId="6635147D" w:rsidR="002F66C9" w:rsidRPr="009A2263" w:rsidRDefault="002F66C9" w:rsidP="002F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W ramach ww. kryteriów, możliwe </w:t>
      </w:r>
      <w:r w:rsidR="00C755D7" w:rsidRPr="009A2263">
        <w:rPr>
          <w:rFonts w:ascii="Times New Roman" w:hAnsi="Times New Roman" w:cs="Times New Roman"/>
          <w:sz w:val="24"/>
          <w:szCs w:val="24"/>
        </w:rPr>
        <w:t xml:space="preserve">będzie </w:t>
      </w:r>
      <w:r w:rsidRPr="009A2263">
        <w:rPr>
          <w:rFonts w:ascii="Times New Roman" w:hAnsi="Times New Roman" w:cs="Times New Roman"/>
          <w:sz w:val="24"/>
          <w:szCs w:val="24"/>
        </w:rPr>
        <w:t>uzyskanie maksymalnie 8 punktów w trakcie oceny Formularza rekrutacyjnego.</w:t>
      </w:r>
    </w:p>
    <w:p w14:paraId="397A16FA" w14:textId="4B37872B" w:rsidR="002F66C9" w:rsidRPr="009A2263" w:rsidRDefault="00D96A18" w:rsidP="008D538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Do </w:t>
      </w:r>
      <w:r w:rsidR="008B7B4E" w:rsidRPr="009A2263">
        <w:rPr>
          <w:rFonts w:ascii="Times New Roman" w:hAnsi="Times New Roman" w:cs="Times New Roman"/>
          <w:sz w:val="24"/>
          <w:szCs w:val="24"/>
        </w:rPr>
        <w:t>piątego</w:t>
      </w:r>
      <w:r w:rsidRPr="009A2263">
        <w:rPr>
          <w:rFonts w:ascii="Times New Roman" w:hAnsi="Times New Roman" w:cs="Times New Roman"/>
          <w:sz w:val="24"/>
          <w:szCs w:val="24"/>
        </w:rPr>
        <w:t xml:space="preserve"> dnia każdego miesiąca</w:t>
      </w:r>
      <w:r w:rsidR="00716428" w:rsidRPr="009A2263">
        <w:rPr>
          <w:rFonts w:ascii="Times New Roman" w:hAnsi="Times New Roman" w:cs="Times New Roman"/>
          <w:sz w:val="24"/>
          <w:szCs w:val="24"/>
        </w:rPr>
        <w:t xml:space="preserve"> utworzona </w:t>
      </w:r>
      <w:r w:rsidRPr="009A2263">
        <w:rPr>
          <w:rFonts w:ascii="Times New Roman" w:hAnsi="Times New Roman" w:cs="Times New Roman"/>
          <w:sz w:val="24"/>
          <w:szCs w:val="24"/>
        </w:rPr>
        <w:t xml:space="preserve">zostanie </w:t>
      </w:r>
      <w:r w:rsidR="00716428" w:rsidRPr="009A2263">
        <w:rPr>
          <w:rFonts w:ascii="Times New Roman" w:hAnsi="Times New Roman" w:cs="Times New Roman"/>
          <w:sz w:val="24"/>
          <w:szCs w:val="24"/>
        </w:rPr>
        <w:t xml:space="preserve">lista rankingowa </w:t>
      </w:r>
      <w:r w:rsidR="00B5256A" w:rsidRPr="009A2263">
        <w:rPr>
          <w:rFonts w:ascii="Times New Roman" w:hAnsi="Times New Roman" w:cs="Times New Roman"/>
          <w:sz w:val="24"/>
          <w:szCs w:val="24"/>
        </w:rPr>
        <w:t>P</w:t>
      </w:r>
      <w:r w:rsidR="00716428" w:rsidRPr="009A2263">
        <w:rPr>
          <w:rFonts w:ascii="Times New Roman" w:hAnsi="Times New Roman" w:cs="Times New Roman"/>
          <w:sz w:val="24"/>
          <w:szCs w:val="24"/>
        </w:rPr>
        <w:t xml:space="preserve">racodawców zakwalifikowanych do dalszego udziału w projekcie. Listy będą tworzone wg otrzymanych punktów i kolejności zgłoszeń. </w:t>
      </w:r>
    </w:p>
    <w:p w14:paraId="77F3DB26" w14:textId="5A208358" w:rsidR="00BE1C6B" w:rsidRPr="009A2263" w:rsidRDefault="00526FBE" w:rsidP="008D538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Zanonimizowane l</w:t>
      </w:r>
      <w:r w:rsidR="00BE1C6B" w:rsidRPr="009A2263">
        <w:rPr>
          <w:rFonts w:ascii="Times New Roman" w:hAnsi="Times New Roman" w:cs="Times New Roman"/>
          <w:sz w:val="24"/>
          <w:szCs w:val="24"/>
        </w:rPr>
        <w:t>isty rankingowe zostaną udostępnione w biurze projektu oraz zostaną opublikowane na stronie internetowej projektu.</w:t>
      </w:r>
    </w:p>
    <w:p w14:paraId="0D49A63F" w14:textId="0E0DDB03" w:rsidR="00BE1C6B" w:rsidRPr="009A2263" w:rsidRDefault="00BE3DC7" w:rsidP="008D538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BE1C6B" w:rsidRPr="009A2263">
        <w:rPr>
          <w:rFonts w:ascii="Times New Roman" w:hAnsi="Times New Roman" w:cs="Times New Roman"/>
          <w:sz w:val="24"/>
          <w:szCs w:val="24"/>
        </w:rPr>
        <w:t>O wyniku rekrutacji Beneficjent powiadomi kandydata w formie pisemnej lub elektronicznej (w postaci wiadomości e-mail).</w:t>
      </w:r>
    </w:p>
    <w:p w14:paraId="36FE9F68" w14:textId="77777777" w:rsidR="00B13E81" w:rsidRPr="009A2263" w:rsidRDefault="00A8779E" w:rsidP="00B13E81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W</w:t>
      </w:r>
      <w:r w:rsidR="00E0088A" w:rsidRPr="009A2263">
        <w:rPr>
          <w:rFonts w:ascii="Times New Roman" w:hAnsi="Times New Roman" w:cs="Times New Roman"/>
          <w:sz w:val="24"/>
          <w:szCs w:val="24"/>
        </w:rPr>
        <w:t xml:space="preserve"> celu osiągnięcia wskaźników określonych we wniosku o dofinansowanie projektu </w:t>
      </w:r>
      <w:r w:rsidR="000F750D" w:rsidRPr="009A2263">
        <w:rPr>
          <w:rFonts w:ascii="Times New Roman" w:hAnsi="Times New Roman" w:cs="Times New Roman"/>
          <w:sz w:val="24"/>
          <w:szCs w:val="24"/>
        </w:rPr>
        <w:t>B</w:t>
      </w:r>
      <w:r w:rsidR="00E0088A" w:rsidRPr="009A2263">
        <w:rPr>
          <w:rFonts w:ascii="Times New Roman" w:hAnsi="Times New Roman" w:cs="Times New Roman"/>
          <w:sz w:val="24"/>
          <w:szCs w:val="24"/>
        </w:rPr>
        <w:t xml:space="preserve">eneficjent zastrzega sobie możliwość </w:t>
      </w:r>
      <w:r w:rsidR="00E86A44" w:rsidRPr="009A2263">
        <w:rPr>
          <w:rFonts w:ascii="Times New Roman" w:hAnsi="Times New Roman" w:cs="Times New Roman"/>
          <w:sz w:val="24"/>
          <w:szCs w:val="24"/>
        </w:rPr>
        <w:t xml:space="preserve"> ponownego otwarcia naboru bądź </w:t>
      </w:r>
      <w:r w:rsidR="00E0088A" w:rsidRPr="009A2263">
        <w:rPr>
          <w:rFonts w:ascii="Times New Roman" w:hAnsi="Times New Roman" w:cs="Times New Roman"/>
          <w:sz w:val="24"/>
          <w:szCs w:val="24"/>
        </w:rPr>
        <w:t xml:space="preserve">ograniczenia naboru wyłącznie do osób </w:t>
      </w:r>
      <w:r w:rsidR="007209FC" w:rsidRPr="009A2263">
        <w:rPr>
          <w:rFonts w:ascii="Times New Roman" w:hAnsi="Times New Roman" w:cs="Times New Roman"/>
          <w:sz w:val="24"/>
          <w:szCs w:val="24"/>
        </w:rPr>
        <w:t xml:space="preserve">50+ lub osób </w:t>
      </w:r>
      <w:r w:rsidR="00647804" w:rsidRPr="009A2263">
        <w:rPr>
          <w:rFonts w:ascii="Times New Roman" w:hAnsi="Times New Roman" w:cs="Times New Roman"/>
          <w:sz w:val="24"/>
          <w:szCs w:val="24"/>
        </w:rPr>
        <w:t>sprawujących</w:t>
      </w:r>
      <w:r w:rsidR="007209FC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647804" w:rsidRPr="009A2263">
        <w:rPr>
          <w:rFonts w:ascii="Times New Roman" w:hAnsi="Times New Roman" w:cs="Times New Roman"/>
          <w:sz w:val="24"/>
          <w:szCs w:val="24"/>
        </w:rPr>
        <w:t>opiekę nad małymi dziećmi i/lub osobami potrzebującymi wsparcia w codziennym funkcjonowaniu</w:t>
      </w:r>
      <w:r w:rsidR="007209FC" w:rsidRPr="009A2263">
        <w:rPr>
          <w:rFonts w:ascii="Times New Roman" w:hAnsi="Times New Roman" w:cs="Times New Roman"/>
          <w:sz w:val="24"/>
          <w:szCs w:val="24"/>
        </w:rPr>
        <w:t>.</w:t>
      </w:r>
      <w:r w:rsidR="00D96F5D" w:rsidRPr="009A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AC582" w14:textId="53ECD96E" w:rsidR="00B13E81" w:rsidRPr="009A2263" w:rsidRDefault="00B13E81" w:rsidP="00694004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Kandydat, którego </w:t>
      </w:r>
      <w:r w:rsidRPr="009A2263">
        <w:rPr>
          <w:rFonts w:ascii="Times New Roman" w:hAnsi="Times New Roman" w:cs="Times New Roman"/>
          <w:i/>
          <w:sz w:val="24"/>
          <w:szCs w:val="24"/>
        </w:rPr>
        <w:t>Formularz rekrutacyjny</w:t>
      </w:r>
      <w:r w:rsidRPr="009A2263">
        <w:rPr>
          <w:rFonts w:ascii="Times New Roman" w:hAnsi="Times New Roman" w:cs="Times New Roman"/>
          <w:sz w:val="24"/>
          <w:szCs w:val="24"/>
        </w:rPr>
        <w:t xml:space="preserve"> został odrzucony ma prawo w terminie do 5 dni </w:t>
      </w:r>
      <w:r w:rsidRPr="009A2263">
        <w:rPr>
          <w:rFonts w:ascii="Times New Roman" w:hAnsi="Times New Roman" w:cs="Times New Roman"/>
          <w:sz w:val="24"/>
          <w:szCs w:val="24"/>
        </w:rPr>
        <w:br/>
        <w:t xml:space="preserve">od dnia otrzymania informacji, złożyć do Beneficjenta pisemne odwołanie </w:t>
      </w:r>
      <w:r w:rsidRPr="009A2263">
        <w:rPr>
          <w:rFonts w:ascii="Times New Roman" w:hAnsi="Times New Roman" w:cs="Times New Roman"/>
          <w:sz w:val="24"/>
          <w:szCs w:val="24"/>
        </w:rPr>
        <w:br/>
        <w:t xml:space="preserve">od negatywnego wyniku oceny formalnej. </w:t>
      </w:r>
    </w:p>
    <w:p w14:paraId="21FA0CE4" w14:textId="61AA617F" w:rsidR="00526FBE" w:rsidRPr="009A2263" w:rsidRDefault="00526FBE" w:rsidP="00400F97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Kandydat</w:t>
      </w:r>
      <w:r w:rsidR="00B13E81" w:rsidRPr="009A2263">
        <w:rPr>
          <w:rFonts w:ascii="Times New Roman" w:hAnsi="Times New Roman" w:cs="Times New Roman"/>
          <w:sz w:val="24"/>
          <w:szCs w:val="24"/>
        </w:rPr>
        <w:t>,</w:t>
      </w:r>
      <w:r w:rsidRPr="009A2263">
        <w:rPr>
          <w:rFonts w:ascii="Times New Roman" w:hAnsi="Times New Roman" w:cs="Times New Roman"/>
          <w:sz w:val="24"/>
          <w:szCs w:val="24"/>
        </w:rPr>
        <w:t xml:space="preserve"> którego </w:t>
      </w:r>
      <w:r w:rsidR="00B13E81" w:rsidRPr="009A226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A2263">
        <w:rPr>
          <w:rFonts w:ascii="Times New Roman" w:hAnsi="Times New Roman" w:cs="Times New Roman"/>
          <w:i/>
          <w:iCs/>
          <w:sz w:val="24"/>
          <w:szCs w:val="24"/>
        </w:rPr>
        <w:t>ormularz rekrutacyjny</w:t>
      </w:r>
      <w:r w:rsidRPr="009A2263">
        <w:rPr>
          <w:rFonts w:ascii="Times New Roman" w:hAnsi="Times New Roman" w:cs="Times New Roman"/>
          <w:sz w:val="24"/>
          <w:szCs w:val="24"/>
        </w:rPr>
        <w:t xml:space="preserve"> zostanie odrzucony po kolejnej ocenie </w:t>
      </w:r>
      <w:r w:rsidRPr="009A2263">
        <w:rPr>
          <w:rFonts w:ascii="Times New Roman" w:hAnsi="Times New Roman" w:cs="Times New Roman"/>
          <w:sz w:val="24"/>
          <w:szCs w:val="24"/>
        </w:rPr>
        <w:br/>
        <w:t xml:space="preserve">z przyczyn formalnych, nie będzie miał możliwości ponownego uzupełnienia braków formalnych w </w:t>
      </w:r>
      <w:r w:rsidRPr="009A2263">
        <w:rPr>
          <w:rFonts w:ascii="Times New Roman" w:hAnsi="Times New Roman" w:cs="Times New Roman"/>
          <w:i/>
          <w:iCs/>
          <w:sz w:val="24"/>
          <w:szCs w:val="24"/>
        </w:rPr>
        <w:t>Formularzu rekrutacyjnym</w:t>
      </w:r>
      <w:r w:rsidRPr="009A2263">
        <w:rPr>
          <w:rFonts w:ascii="Times New Roman" w:hAnsi="Times New Roman" w:cs="Times New Roman"/>
          <w:sz w:val="24"/>
          <w:szCs w:val="24"/>
        </w:rPr>
        <w:t>. Ponowna ocena formalna jest ostateczna i nie przysługuje od niej odwołanie.</w:t>
      </w:r>
    </w:p>
    <w:p w14:paraId="42ADCF6D" w14:textId="4106E7DE" w:rsidR="007F4B55" w:rsidRPr="009A2263" w:rsidRDefault="00400F97" w:rsidP="007F4B5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</w:t>
      </w:r>
      <w:r w:rsidR="00767C1B" w:rsidRPr="009A2263">
        <w:rPr>
          <w:rFonts w:ascii="Times New Roman" w:hAnsi="Times New Roman" w:cs="Times New Roman"/>
          <w:sz w:val="24"/>
          <w:szCs w:val="24"/>
        </w:rPr>
        <w:t xml:space="preserve">at projektu zobowiązany jest do </w:t>
      </w:r>
      <w:r w:rsidRPr="009A2263">
        <w:rPr>
          <w:rFonts w:ascii="Times New Roman" w:hAnsi="Times New Roman" w:cs="Times New Roman"/>
          <w:sz w:val="24"/>
          <w:szCs w:val="24"/>
        </w:rPr>
        <w:t xml:space="preserve">dostarczenia wszelkich niezbędnych informacji </w:t>
      </w:r>
      <w:r w:rsidR="00BC68C8" w:rsidRP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>i dok</w:t>
      </w:r>
      <w:r w:rsidR="00F56F3B" w:rsidRPr="009A2263">
        <w:rPr>
          <w:rFonts w:ascii="Times New Roman" w:hAnsi="Times New Roman" w:cs="Times New Roman"/>
          <w:sz w:val="24"/>
          <w:szCs w:val="24"/>
        </w:rPr>
        <w:t xml:space="preserve">umentów na żądanie </w:t>
      </w:r>
      <w:r w:rsidR="000F750D" w:rsidRPr="009A2263">
        <w:rPr>
          <w:rFonts w:ascii="Times New Roman" w:hAnsi="Times New Roman" w:cs="Times New Roman"/>
          <w:sz w:val="24"/>
          <w:szCs w:val="24"/>
        </w:rPr>
        <w:t>B</w:t>
      </w:r>
      <w:r w:rsidR="00F56F3B" w:rsidRPr="009A2263">
        <w:rPr>
          <w:rFonts w:ascii="Times New Roman" w:hAnsi="Times New Roman" w:cs="Times New Roman"/>
          <w:sz w:val="24"/>
          <w:szCs w:val="24"/>
        </w:rPr>
        <w:t>eneficjenta.</w:t>
      </w:r>
    </w:p>
    <w:p w14:paraId="1C6071F9" w14:textId="7B4E405D" w:rsidR="00503520" w:rsidRPr="009A2263" w:rsidRDefault="00B808E1" w:rsidP="00906DCE">
      <w:pPr>
        <w:tabs>
          <w:tab w:val="left" w:pos="4456"/>
          <w:tab w:val="center" w:pos="4678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A2263">
        <w:rPr>
          <w:rFonts w:ascii="Times New Roman" w:hAnsi="Times New Roman" w:cs="Times New Roman"/>
          <w:b/>
          <w:sz w:val="24"/>
          <w:szCs w:val="24"/>
        </w:rPr>
        <w:tab/>
      </w:r>
      <w:r w:rsidR="000A27E2" w:rsidRPr="009A22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75F3">
        <w:rPr>
          <w:rFonts w:ascii="Times New Roman" w:hAnsi="Times New Roman" w:cs="Times New Roman"/>
          <w:b/>
          <w:sz w:val="24"/>
          <w:szCs w:val="24"/>
        </w:rPr>
        <w:t>7</w:t>
      </w:r>
    </w:p>
    <w:p w14:paraId="1DE28783" w14:textId="2EA665BE" w:rsidR="00223725" w:rsidRPr="009A2263" w:rsidRDefault="00503520" w:rsidP="00906DCE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263">
        <w:rPr>
          <w:rFonts w:ascii="Times New Roman" w:hAnsi="Times New Roman" w:cs="Times New Roman"/>
          <w:b/>
          <w:bCs/>
          <w:sz w:val="24"/>
          <w:szCs w:val="24"/>
        </w:rPr>
        <w:t xml:space="preserve">Rezygnacja i skreślenie </w:t>
      </w:r>
      <w:r w:rsidR="007209FC" w:rsidRPr="009A2263">
        <w:rPr>
          <w:rFonts w:ascii="Times New Roman" w:hAnsi="Times New Roman" w:cs="Times New Roman"/>
          <w:b/>
          <w:bCs/>
          <w:sz w:val="24"/>
          <w:szCs w:val="24"/>
        </w:rPr>
        <w:t>kandydata</w:t>
      </w:r>
      <w:r w:rsidRPr="009A2263">
        <w:rPr>
          <w:rFonts w:ascii="Times New Roman" w:hAnsi="Times New Roman" w:cs="Times New Roman"/>
          <w:b/>
          <w:bCs/>
          <w:sz w:val="24"/>
          <w:szCs w:val="24"/>
        </w:rPr>
        <w:t xml:space="preserve"> z udziału w projekcie</w:t>
      </w:r>
    </w:p>
    <w:p w14:paraId="590CDC90" w14:textId="44B332F4" w:rsidR="00A829EB" w:rsidRPr="009A2263" w:rsidRDefault="00C3695E" w:rsidP="00572569">
      <w:pPr>
        <w:pStyle w:val="Akapitzlist"/>
        <w:numPr>
          <w:ilvl w:val="6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Kandydat</w:t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, który został zakwalifikowany do udziału w projekcie, może zrezygnować </w:t>
      </w:r>
      <w:r w:rsidR="00906DCE" w:rsidRPr="009A2263">
        <w:rPr>
          <w:rFonts w:ascii="Times New Roman" w:hAnsi="Times New Roman" w:cs="Times New Roman"/>
          <w:sz w:val="24"/>
          <w:szCs w:val="24"/>
        </w:rPr>
        <w:br/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z udziału w projekcie przed rozpoczęciem </w:t>
      </w:r>
      <w:r w:rsidR="00647804" w:rsidRPr="009A2263">
        <w:rPr>
          <w:rFonts w:ascii="Times New Roman" w:hAnsi="Times New Roman" w:cs="Times New Roman"/>
          <w:sz w:val="24"/>
          <w:szCs w:val="24"/>
        </w:rPr>
        <w:t xml:space="preserve">obligatoryjnego </w:t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szkolenia z zakresu wdrożenia </w:t>
      </w:r>
      <w:r w:rsidR="00906DCE" w:rsidRPr="009A2263">
        <w:rPr>
          <w:rFonts w:ascii="Times New Roman" w:hAnsi="Times New Roman" w:cs="Times New Roman"/>
          <w:sz w:val="24"/>
          <w:szCs w:val="24"/>
        </w:rPr>
        <w:br/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i zastosowania elastycznych form zatrudnienia, informując o tym </w:t>
      </w:r>
      <w:r w:rsidR="000F750D" w:rsidRPr="009A2263">
        <w:rPr>
          <w:rFonts w:ascii="Times New Roman" w:hAnsi="Times New Roman" w:cs="Times New Roman"/>
          <w:sz w:val="24"/>
          <w:szCs w:val="24"/>
        </w:rPr>
        <w:t>B</w:t>
      </w:r>
      <w:r w:rsidR="00503520" w:rsidRPr="009A2263">
        <w:rPr>
          <w:rFonts w:ascii="Times New Roman" w:hAnsi="Times New Roman" w:cs="Times New Roman"/>
          <w:sz w:val="24"/>
          <w:szCs w:val="24"/>
        </w:rPr>
        <w:t>enefic</w:t>
      </w:r>
      <w:r w:rsidR="00EC7426" w:rsidRPr="009A2263">
        <w:rPr>
          <w:rFonts w:ascii="Times New Roman" w:hAnsi="Times New Roman" w:cs="Times New Roman"/>
          <w:sz w:val="24"/>
          <w:szCs w:val="24"/>
        </w:rPr>
        <w:t xml:space="preserve">jenta najpóźniej </w:t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przed </w:t>
      </w:r>
      <w:r w:rsidR="00F56F3B" w:rsidRPr="009A2263">
        <w:rPr>
          <w:rFonts w:ascii="Times New Roman" w:hAnsi="Times New Roman" w:cs="Times New Roman"/>
          <w:sz w:val="24"/>
          <w:szCs w:val="24"/>
        </w:rPr>
        <w:t xml:space="preserve">podpisaniem umowy szkoleniowej oraz </w:t>
      </w:r>
      <w:r w:rsidR="00503520" w:rsidRPr="009A2263">
        <w:rPr>
          <w:rFonts w:ascii="Times New Roman" w:hAnsi="Times New Roman" w:cs="Times New Roman"/>
          <w:sz w:val="24"/>
          <w:szCs w:val="24"/>
        </w:rPr>
        <w:t xml:space="preserve">rozpoczęciem </w:t>
      </w:r>
      <w:r w:rsidRPr="009A2263">
        <w:rPr>
          <w:rFonts w:ascii="Times New Roman" w:hAnsi="Times New Roman" w:cs="Times New Roman"/>
          <w:sz w:val="24"/>
          <w:szCs w:val="24"/>
        </w:rPr>
        <w:t>wsparcia</w:t>
      </w:r>
      <w:r w:rsidR="00503520" w:rsidRPr="009A2263">
        <w:rPr>
          <w:rFonts w:ascii="Times New Roman" w:hAnsi="Times New Roman" w:cs="Times New Roman"/>
          <w:sz w:val="24"/>
          <w:szCs w:val="24"/>
        </w:rPr>
        <w:t>, podając powód rezygnacji.</w:t>
      </w:r>
    </w:p>
    <w:p w14:paraId="56856AF9" w14:textId="28DE5484" w:rsidR="00A829EB" w:rsidRPr="009A2263" w:rsidRDefault="000A27E2" w:rsidP="00365B6A">
      <w:pPr>
        <w:pStyle w:val="Akapitzlist"/>
        <w:numPr>
          <w:ilvl w:val="6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Rezygnacja z udziału w </w:t>
      </w:r>
      <w:r w:rsidR="00863A15" w:rsidRPr="009A2263">
        <w:rPr>
          <w:rFonts w:ascii="Times New Roman" w:hAnsi="Times New Roman" w:cs="Times New Roman"/>
          <w:sz w:val="24"/>
          <w:szCs w:val="24"/>
        </w:rPr>
        <w:t xml:space="preserve">obowiązkowym </w:t>
      </w:r>
      <w:r w:rsidRPr="009A2263">
        <w:rPr>
          <w:rFonts w:ascii="Times New Roman" w:hAnsi="Times New Roman" w:cs="Times New Roman"/>
          <w:sz w:val="24"/>
          <w:szCs w:val="24"/>
        </w:rPr>
        <w:t xml:space="preserve">szkoleniu z zakresu wdrożenia i stosowania elastycznych form zatrudnienia jest równoznaczna z rezygnacją z dalszego udziału </w:t>
      </w:r>
      <w:r w:rsidR="00717043" w:rsidRP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>w projekcie</w:t>
      </w:r>
      <w:r w:rsidR="00767C1B" w:rsidRPr="009A2263">
        <w:rPr>
          <w:rFonts w:ascii="Times New Roman" w:hAnsi="Times New Roman" w:cs="Times New Roman"/>
          <w:sz w:val="24"/>
          <w:szCs w:val="24"/>
        </w:rPr>
        <w:t xml:space="preserve"> w ramach danego naboru.</w:t>
      </w:r>
    </w:p>
    <w:p w14:paraId="48F22591" w14:textId="7F7B6376" w:rsidR="004D292B" w:rsidRPr="009A2263" w:rsidRDefault="00D73DCA" w:rsidP="004D292B">
      <w:pPr>
        <w:pStyle w:val="Akapitzlist"/>
        <w:numPr>
          <w:ilvl w:val="6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Beneficjent zastrzega sobie prawo skreślenia uczestnika z listy uczestników projektu </w:t>
      </w:r>
      <w:r w:rsidR="00717043" w:rsidRPr="009A2263">
        <w:rPr>
          <w:rFonts w:ascii="Times New Roman" w:hAnsi="Times New Roman" w:cs="Times New Roman"/>
          <w:sz w:val="24"/>
          <w:szCs w:val="24"/>
        </w:rPr>
        <w:br/>
      </w:r>
      <w:r w:rsidRPr="009A2263">
        <w:rPr>
          <w:rFonts w:ascii="Times New Roman" w:hAnsi="Times New Roman" w:cs="Times New Roman"/>
          <w:sz w:val="24"/>
          <w:szCs w:val="24"/>
        </w:rPr>
        <w:t xml:space="preserve">w przypadku naruszenia przez niego </w:t>
      </w:r>
      <w:r w:rsidR="003A06DF" w:rsidRPr="009A2263">
        <w:rPr>
          <w:rFonts w:ascii="Times New Roman" w:hAnsi="Times New Roman" w:cs="Times New Roman"/>
          <w:sz w:val="24"/>
          <w:szCs w:val="24"/>
        </w:rPr>
        <w:t xml:space="preserve">zapisów </w:t>
      </w:r>
      <w:r w:rsidRPr="009A226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0F750D" w:rsidRPr="009A2263">
        <w:rPr>
          <w:rFonts w:ascii="Times New Roman" w:hAnsi="Times New Roman" w:cs="Times New Roman"/>
          <w:sz w:val="24"/>
          <w:szCs w:val="24"/>
        </w:rPr>
        <w:t>R</w:t>
      </w:r>
      <w:r w:rsidRPr="009A2263">
        <w:rPr>
          <w:rFonts w:ascii="Times New Roman" w:hAnsi="Times New Roman" w:cs="Times New Roman"/>
          <w:sz w:val="24"/>
          <w:szCs w:val="24"/>
        </w:rPr>
        <w:t>egulaminu, dokumentów regulujących realizację projektu, innych umów zawartych z uczestnikiem lub</w:t>
      </w:r>
      <w:r w:rsidR="007209FC" w:rsidRPr="009A2263">
        <w:rPr>
          <w:rFonts w:ascii="Times New Roman" w:hAnsi="Times New Roman" w:cs="Times New Roman"/>
          <w:sz w:val="24"/>
          <w:szCs w:val="24"/>
        </w:rPr>
        <w:t xml:space="preserve"> zasad współżycia społecznego.</w:t>
      </w:r>
    </w:p>
    <w:p w14:paraId="0C981315" w14:textId="77777777" w:rsidR="004D292B" w:rsidRPr="009A2263" w:rsidRDefault="004D292B" w:rsidP="004D2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3F4F2" w14:textId="4588384D" w:rsidR="008232E8" w:rsidRPr="009A2263" w:rsidRDefault="008232E8" w:rsidP="00906DCE">
      <w:pPr>
        <w:pStyle w:val="Akapitzlist"/>
        <w:spacing w:line="36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75F3">
        <w:rPr>
          <w:rFonts w:ascii="Times New Roman" w:hAnsi="Times New Roman" w:cs="Times New Roman"/>
          <w:b/>
          <w:sz w:val="24"/>
          <w:szCs w:val="24"/>
        </w:rPr>
        <w:t>8</w:t>
      </w:r>
    </w:p>
    <w:p w14:paraId="162AE8BA" w14:textId="4F772F19" w:rsidR="00C90FA3" w:rsidRPr="009A2263" w:rsidRDefault="008232E8" w:rsidP="00906DCE">
      <w:pPr>
        <w:pStyle w:val="Akapitzlist"/>
        <w:spacing w:line="36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 xml:space="preserve">Pomoc </w:t>
      </w:r>
      <w:r w:rsidRPr="009A2263">
        <w:rPr>
          <w:rFonts w:ascii="Times New Roman" w:hAnsi="Times New Roman" w:cs="Times New Roman"/>
          <w:b/>
          <w:i/>
          <w:sz w:val="24"/>
          <w:szCs w:val="24"/>
        </w:rPr>
        <w:t>de minimis</w:t>
      </w:r>
      <w:r w:rsidR="00EC7426" w:rsidRPr="009A2263">
        <w:rPr>
          <w:rFonts w:ascii="Times New Roman" w:hAnsi="Times New Roman" w:cs="Times New Roman"/>
          <w:b/>
          <w:sz w:val="24"/>
          <w:szCs w:val="24"/>
        </w:rPr>
        <w:t xml:space="preserve"> udzielona w ramach projektu</w:t>
      </w:r>
    </w:p>
    <w:p w14:paraId="65C0D6F6" w14:textId="0FC2F16A" w:rsidR="00717043" w:rsidRPr="009A2263" w:rsidRDefault="001F5CE6" w:rsidP="00C90FA3">
      <w:pPr>
        <w:pStyle w:val="Akapitzlist"/>
        <w:numPr>
          <w:ilvl w:val="1"/>
          <w:numId w:val="11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Pomoc </w:t>
      </w:r>
      <w:r w:rsidRPr="009A2263">
        <w:rPr>
          <w:rFonts w:ascii="Times New Roman" w:hAnsi="Times New Roman" w:cs="Times New Roman"/>
          <w:i/>
          <w:sz w:val="24"/>
          <w:szCs w:val="24"/>
        </w:rPr>
        <w:t>de minimis</w:t>
      </w:r>
      <w:r w:rsidRPr="009A2263">
        <w:rPr>
          <w:rFonts w:ascii="Times New Roman" w:hAnsi="Times New Roman" w:cs="Times New Roman"/>
          <w:sz w:val="24"/>
          <w:szCs w:val="24"/>
        </w:rPr>
        <w:t xml:space="preserve"> może być udzielona tylko uprawnionemu </w:t>
      </w:r>
      <w:r w:rsidR="00D91E39" w:rsidRPr="009A2263">
        <w:rPr>
          <w:rFonts w:ascii="Times New Roman" w:hAnsi="Times New Roman" w:cs="Times New Roman"/>
          <w:sz w:val="24"/>
          <w:szCs w:val="24"/>
        </w:rPr>
        <w:t>pracodawcy</w:t>
      </w:r>
      <w:r w:rsidRPr="009A2263">
        <w:rPr>
          <w:rFonts w:ascii="Times New Roman" w:hAnsi="Times New Roman" w:cs="Times New Roman"/>
          <w:sz w:val="24"/>
          <w:szCs w:val="24"/>
        </w:rPr>
        <w:t>, który spełnia wszystkie wymagania określone w powszechnie obowiązujących prze</w:t>
      </w:r>
      <w:r w:rsidR="001B48AA" w:rsidRPr="009A2263">
        <w:rPr>
          <w:rFonts w:ascii="Times New Roman" w:hAnsi="Times New Roman" w:cs="Times New Roman"/>
          <w:sz w:val="24"/>
          <w:szCs w:val="24"/>
        </w:rPr>
        <w:t xml:space="preserve">pisach prawa oraz </w:t>
      </w:r>
      <w:r w:rsidR="00717043" w:rsidRPr="009A2263">
        <w:rPr>
          <w:rFonts w:ascii="Times New Roman" w:hAnsi="Times New Roman" w:cs="Times New Roman"/>
          <w:sz w:val="24"/>
          <w:szCs w:val="24"/>
        </w:rPr>
        <w:br/>
      </w:r>
      <w:r w:rsidR="001B48AA" w:rsidRPr="009A2263">
        <w:rPr>
          <w:rFonts w:ascii="Times New Roman" w:hAnsi="Times New Roman" w:cs="Times New Roman"/>
          <w:sz w:val="24"/>
          <w:szCs w:val="24"/>
        </w:rPr>
        <w:t xml:space="preserve">w </w:t>
      </w:r>
      <w:r w:rsidR="000F750D" w:rsidRPr="009A2263">
        <w:rPr>
          <w:rFonts w:ascii="Times New Roman" w:hAnsi="Times New Roman" w:cs="Times New Roman"/>
          <w:sz w:val="24"/>
          <w:szCs w:val="24"/>
        </w:rPr>
        <w:t>R</w:t>
      </w:r>
      <w:r w:rsidR="001B48AA" w:rsidRPr="009A2263">
        <w:rPr>
          <w:rFonts w:ascii="Times New Roman" w:hAnsi="Times New Roman" w:cs="Times New Roman"/>
          <w:sz w:val="24"/>
          <w:szCs w:val="24"/>
        </w:rPr>
        <w:t>egulaminie.</w:t>
      </w:r>
    </w:p>
    <w:p w14:paraId="0080C518" w14:textId="15331648" w:rsidR="006A47C1" w:rsidRPr="009A2263" w:rsidRDefault="003A06DF" w:rsidP="006A47C1">
      <w:pPr>
        <w:pStyle w:val="Akapitzlist"/>
        <w:numPr>
          <w:ilvl w:val="1"/>
          <w:numId w:val="11"/>
        </w:numPr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Udzielenie pomocy </w:t>
      </w:r>
      <w:r w:rsidRPr="009A2263">
        <w:rPr>
          <w:rFonts w:ascii="Times New Roman" w:hAnsi="Times New Roman" w:cs="Times New Roman"/>
          <w:i/>
          <w:sz w:val="24"/>
          <w:szCs w:val="24"/>
        </w:rPr>
        <w:t>de minimis</w:t>
      </w:r>
      <w:r w:rsidR="00AA676C" w:rsidRPr="009A2263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9A2263">
        <w:rPr>
          <w:rFonts w:ascii="Times New Roman" w:hAnsi="Times New Roman" w:cs="Times New Roman"/>
          <w:sz w:val="24"/>
          <w:szCs w:val="24"/>
        </w:rPr>
        <w:t xml:space="preserve">każdorazowo potwierdzone </w:t>
      </w:r>
      <w:r w:rsidR="00AA676C" w:rsidRPr="009A2263">
        <w:rPr>
          <w:rFonts w:ascii="Times New Roman" w:hAnsi="Times New Roman" w:cs="Times New Roman"/>
          <w:sz w:val="24"/>
          <w:szCs w:val="24"/>
        </w:rPr>
        <w:t xml:space="preserve">wydaniem </w:t>
      </w:r>
      <w:r w:rsidRPr="009A2263">
        <w:rPr>
          <w:rFonts w:ascii="Times New Roman" w:hAnsi="Times New Roman" w:cs="Times New Roman"/>
          <w:sz w:val="24"/>
          <w:szCs w:val="24"/>
        </w:rPr>
        <w:t xml:space="preserve">pracodawcy </w:t>
      </w:r>
      <w:r w:rsidR="00AA676C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Pr="009A2263">
        <w:rPr>
          <w:rFonts w:ascii="Times New Roman" w:hAnsi="Times New Roman" w:cs="Times New Roman"/>
          <w:sz w:val="24"/>
          <w:szCs w:val="24"/>
        </w:rPr>
        <w:t>z</w:t>
      </w:r>
      <w:r w:rsidR="00AA676C" w:rsidRPr="009A2263">
        <w:rPr>
          <w:rFonts w:ascii="Times New Roman" w:hAnsi="Times New Roman" w:cs="Times New Roman"/>
          <w:sz w:val="24"/>
          <w:szCs w:val="24"/>
        </w:rPr>
        <w:t>aświadczenia o jej otrzymaniu.</w:t>
      </w:r>
    </w:p>
    <w:p w14:paraId="63EA8213" w14:textId="77777777" w:rsidR="00F4454A" w:rsidRPr="009A2263" w:rsidRDefault="00F4454A" w:rsidP="00F4454A">
      <w:pPr>
        <w:pStyle w:val="Akapitzlist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14:paraId="57E7408B" w14:textId="196FB2A3" w:rsidR="008232E8" w:rsidRPr="009A2263" w:rsidRDefault="00575B9C" w:rsidP="00223725">
      <w:pPr>
        <w:pStyle w:val="Akapitzlist"/>
        <w:ind w:lef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75F3">
        <w:rPr>
          <w:rFonts w:ascii="Times New Roman" w:hAnsi="Times New Roman" w:cs="Times New Roman"/>
          <w:b/>
          <w:sz w:val="24"/>
          <w:szCs w:val="24"/>
        </w:rPr>
        <w:t>9</w:t>
      </w:r>
    </w:p>
    <w:p w14:paraId="7881D94E" w14:textId="2C8CE947" w:rsidR="008232E8" w:rsidRPr="009A2263" w:rsidRDefault="008232E8" w:rsidP="00627E92">
      <w:pPr>
        <w:pStyle w:val="Akapitzlist"/>
        <w:spacing w:line="480" w:lineRule="auto"/>
        <w:ind w:lef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6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87A865D" w14:textId="77777777" w:rsidR="008232E8" w:rsidRPr="009A2263" w:rsidRDefault="008232E8" w:rsidP="00F33DF7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p w14:paraId="7F816F87" w14:textId="43298652" w:rsidR="008232E8" w:rsidRPr="009A2263" w:rsidRDefault="003F1946" w:rsidP="00F33DF7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Kandydaci ubiegający się o udział w projekcie</w:t>
      </w:r>
      <w:r w:rsidR="00FD7946" w:rsidRPr="009A2263">
        <w:rPr>
          <w:rFonts w:ascii="Times New Roman" w:hAnsi="Times New Roman" w:cs="Times New Roman"/>
          <w:sz w:val="24"/>
          <w:szCs w:val="24"/>
        </w:rPr>
        <w:t xml:space="preserve"> zobowiązani s</w:t>
      </w:r>
      <w:r w:rsidR="008232E8" w:rsidRPr="009A2263">
        <w:rPr>
          <w:rFonts w:ascii="Times New Roman" w:hAnsi="Times New Roman" w:cs="Times New Roman"/>
          <w:sz w:val="24"/>
          <w:szCs w:val="24"/>
        </w:rPr>
        <w:t>ą do stosowania postanowień zapisanych w niniejszym Regulaminie</w:t>
      </w:r>
      <w:r w:rsidR="00C3695E" w:rsidRPr="009A2263">
        <w:rPr>
          <w:rFonts w:ascii="Times New Roman" w:hAnsi="Times New Roman" w:cs="Times New Roman"/>
          <w:sz w:val="24"/>
          <w:szCs w:val="24"/>
        </w:rPr>
        <w:t xml:space="preserve"> oraz</w:t>
      </w:r>
      <w:r w:rsidR="008232E8" w:rsidRPr="009A2263">
        <w:rPr>
          <w:rFonts w:ascii="Times New Roman" w:hAnsi="Times New Roman" w:cs="Times New Roman"/>
          <w:sz w:val="24"/>
          <w:szCs w:val="24"/>
        </w:rPr>
        <w:t xml:space="preserve"> umowach zawartych w ramach projektu</w:t>
      </w:r>
      <w:r w:rsidR="00C3695E" w:rsidRPr="009A2263">
        <w:rPr>
          <w:rFonts w:ascii="Times New Roman" w:hAnsi="Times New Roman" w:cs="Times New Roman"/>
          <w:sz w:val="24"/>
          <w:szCs w:val="24"/>
        </w:rPr>
        <w:t>.</w:t>
      </w:r>
    </w:p>
    <w:p w14:paraId="23A094C4" w14:textId="1E8833BA" w:rsidR="008232E8" w:rsidRPr="009A2263" w:rsidRDefault="008232E8" w:rsidP="00F33DF7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Regulamin może ulec zmianie. Wszelkie zmiany </w:t>
      </w:r>
      <w:r w:rsidR="003F1946" w:rsidRPr="009A2263">
        <w:rPr>
          <w:rFonts w:ascii="Times New Roman" w:hAnsi="Times New Roman" w:cs="Times New Roman"/>
          <w:sz w:val="24"/>
          <w:szCs w:val="24"/>
        </w:rPr>
        <w:t>R</w:t>
      </w:r>
      <w:r w:rsidRPr="009A2263">
        <w:rPr>
          <w:rFonts w:ascii="Times New Roman" w:hAnsi="Times New Roman" w:cs="Times New Roman"/>
          <w:sz w:val="24"/>
          <w:szCs w:val="24"/>
        </w:rPr>
        <w:t>egulaminu będą publikowane na stronie internetowej projektu</w:t>
      </w:r>
      <w:r w:rsidR="00EE365C" w:rsidRPr="009A2263">
        <w:rPr>
          <w:rFonts w:ascii="Times New Roman" w:hAnsi="Times New Roman" w:cs="Times New Roman"/>
          <w:sz w:val="24"/>
          <w:szCs w:val="24"/>
        </w:rPr>
        <w:t>.</w:t>
      </w:r>
    </w:p>
    <w:p w14:paraId="0905C318" w14:textId="5BAFACF2" w:rsidR="00C3695E" w:rsidRPr="009A2263" w:rsidRDefault="008232E8" w:rsidP="00F33DF7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D97A66" w:rsidRPr="009A2263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0F750D" w:rsidRPr="009A2263">
        <w:rPr>
          <w:rFonts w:ascii="Times New Roman" w:hAnsi="Times New Roman" w:cs="Times New Roman"/>
          <w:sz w:val="24"/>
          <w:szCs w:val="24"/>
        </w:rPr>
        <w:t>R</w:t>
      </w:r>
      <w:r w:rsidR="00D97A66" w:rsidRPr="009A2263">
        <w:rPr>
          <w:rFonts w:ascii="Times New Roman" w:hAnsi="Times New Roman" w:cs="Times New Roman"/>
          <w:sz w:val="24"/>
          <w:szCs w:val="24"/>
        </w:rPr>
        <w:t>egulaminem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0E5E66" w:rsidRPr="009A2263">
        <w:rPr>
          <w:rFonts w:ascii="Times New Roman" w:hAnsi="Times New Roman" w:cs="Times New Roman"/>
          <w:sz w:val="24"/>
          <w:szCs w:val="24"/>
        </w:rPr>
        <w:t>wszelkie decyzje podejmuje Beneficjent bądź zastosowanie będą miały przepisy Kodeksu Cywilnego i inne przepisy prawa powszechnego.</w:t>
      </w:r>
    </w:p>
    <w:p w14:paraId="14260D49" w14:textId="2B1B18A8" w:rsidR="009A2263" w:rsidRPr="009A2263" w:rsidRDefault="008232E8" w:rsidP="00324148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Ostateczna interpretacja niniejszego </w:t>
      </w:r>
      <w:r w:rsidR="000F750D" w:rsidRPr="009A2263">
        <w:rPr>
          <w:rFonts w:ascii="Times New Roman" w:hAnsi="Times New Roman" w:cs="Times New Roman"/>
          <w:sz w:val="24"/>
          <w:szCs w:val="24"/>
        </w:rPr>
        <w:t>R</w:t>
      </w:r>
      <w:r w:rsidRPr="009A2263">
        <w:rPr>
          <w:rFonts w:ascii="Times New Roman" w:hAnsi="Times New Roman" w:cs="Times New Roman"/>
          <w:sz w:val="24"/>
          <w:szCs w:val="24"/>
        </w:rPr>
        <w:t xml:space="preserve">egulaminu, wiążąca dla uczestników projektu, należy do </w:t>
      </w:r>
      <w:r w:rsidR="000F750D" w:rsidRPr="009A2263">
        <w:rPr>
          <w:rFonts w:ascii="Times New Roman" w:hAnsi="Times New Roman" w:cs="Times New Roman"/>
          <w:sz w:val="24"/>
          <w:szCs w:val="24"/>
        </w:rPr>
        <w:t>B</w:t>
      </w:r>
      <w:r w:rsidRPr="009A2263">
        <w:rPr>
          <w:rFonts w:ascii="Times New Roman" w:hAnsi="Times New Roman" w:cs="Times New Roman"/>
          <w:sz w:val="24"/>
          <w:szCs w:val="24"/>
        </w:rPr>
        <w:t>eneficjenta.</w:t>
      </w:r>
    </w:p>
    <w:p w14:paraId="1B5A7A66" w14:textId="680F1CF0" w:rsidR="00380C20" w:rsidRPr="009A2263" w:rsidRDefault="008232E8" w:rsidP="00F33DF7">
      <w:pPr>
        <w:pStyle w:val="Akapitzlist"/>
        <w:numPr>
          <w:ilvl w:val="0"/>
          <w:numId w:val="5"/>
        </w:num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>Integralną częś</w:t>
      </w:r>
      <w:r w:rsidR="00EE365C" w:rsidRPr="009A2263">
        <w:rPr>
          <w:rFonts w:ascii="Times New Roman" w:hAnsi="Times New Roman" w:cs="Times New Roman"/>
          <w:sz w:val="24"/>
          <w:szCs w:val="24"/>
        </w:rPr>
        <w:t>cią</w:t>
      </w:r>
      <w:r w:rsidRPr="009A2263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0F750D" w:rsidRPr="009A2263">
        <w:rPr>
          <w:rFonts w:ascii="Times New Roman" w:hAnsi="Times New Roman" w:cs="Times New Roman"/>
          <w:sz w:val="24"/>
          <w:szCs w:val="24"/>
        </w:rPr>
        <w:t>R</w:t>
      </w:r>
      <w:r w:rsidRPr="009A2263">
        <w:rPr>
          <w:rFonts w:ascii="Times New Roman" w:hAnsi="Times New Roman" w:cs="Times New Roman"/>
          <w:sz w:val="24"/>
          <w:szCs w:val="24"/>
        </w:rPr>
        <w:t>egulaminu stanowią następujące załączniki:</w:t>
      </w:r>
    </w:p>
    <w:p w14:paraId="1FF66938" w14:textId="21D0AC96" w:rsidR="00A65580" w:rsidRPr="009A2263" w:rsidRDefault="00113C3B" w:rsidP="003F19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D53429" w:rsidRPr="009A2263">
        <w:rPr>
          <w:rFonts w:ascii="Times New Roman" w:hAnsi="Times New Roman" w:cs="Times New Roman"/>
          <w:sz w:val="24"/>
          <w:szCs w:val="24"/>
        </w:rPr>
        <w:t>–</w:t>
      </w:r>
      <w:r w:rsidR="003F1946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FC72F5" w:rsidRPr="009A2263">
        <w:rPr>
          <w:rFonts w:ascii="Times New Roman" w:hAnsi="Times New Roman" w:cs="Times New Roman"/>
          <w:sz w:val="24"/>
          <w:szCs w:val="24"/>
        </w:rPr>
        <w:t>Formularz rekrutacyjny;</w:t>
      </w:r>
    </w:p>
    <w:p w14:paraId="65D34161" w14:textId="4120B338" w:rsidR="00A65580" w:rsidRPr="009A2263" w:rsidRDefault="00D53429" w:rsidP="00F33DF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C0261" w:rsidRPr="009A2263">
        <w:rPr>
          <w:rFonts w:ascii="Times New Roman" w:hAnsi="Times New Roman" w:cs="Times New Roman"/>
          <w:sz w:val="24"/>
          <w:szCs w:val="24"/>
        </w:rPr>
        <w:t>2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3F1946" w:rsidRPr="009A2263">
        <w:rPr>
          <w:rFonts w:ascii="Times New Roman" w:hAnsi="Times New Roman" w:cs="Times New Roman"/>
          <w:sz w:val="24"/>
          <w:szCs w:val="24"/>
        </w:rPr>
        <w:t>–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FC72F5" w:rsidRPr="009A2263">
        <w:rPr>
          <w:rFonts w:ascii="Times New Roman" w:hAnsi="Times New Roman" w:cs="Times New Roman"/>
          <w:sz w:val="24"/>
          <w:szCs w:val="24"/>
        </w:rPr>
        <w:t>Karta oceny;</w:t>
      </w:r>
    </w:p>
    <w:p w14:paraId="24559ECD" w14:textId="278D6111" w:rsidR="00FC72F5" w:rsidRPr="009A2263" w:rsidRDefault="00D53429" w:rsidP="00F33DF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C0261" w:rsidRPr="009A2263">
        <w:rPr>
          <w:rFonts w:ascii="Times New Roman" w:hAnsi="Times New Roman" w:cs="Times New Roman"/>
          <w:sz w:val="24"/>
          <w:szCs w:val="24"/>
        </w:rPr>
        <w:t>3</w:t>
      </w:r>
      <w:r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3F1946" w:rsidRPr="009A2263">
        <w:rPr>
          <w:rFonts w:ascii="Times New Roman" w:hAnsi="Times New Roman" w:cs="Times New Roman"/>
          <w:sz w:val="24"/>
          <w:szCs w:val="24"/>
        </w:rPr>
        <w:t>–</w:t>
      </w:r>
      <w:r w:rsidR="00113C3B" w:rsidRPr="009A2263">
        <w:rPr>
          <w:rFonts w:ascii="Times New Roman" w:hAnsi="Times New Roman" w:cs="Times New Roman"/>
          <w:sz w:val="24"/>
          <w:szCs w:val="24"/>
        </w:rPr>
        <w:t xml:space="preserve"> </w:t>
      </w:r>
      <w:r w:rsidR="00FC72F5" w:rsidRPr="009A2263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113C3B" w:rsidRPr="009A2263">
        <w:rPr>
          <w:rFonts w:ascii="Times New Roman" w:hAnsi="Times New Roman" w:cs="Times New Roman"/>
          <w:sz w:val="24"/>
          <w:szCs w:val="24"/>
        </w:rPr>
        <w:t xml:space="preserve">otrzymanej pomocy </w:t>
      </w:r>
      <w:r w:rsidR="00113C3B" w:rsidRPr="009A2263">
        <w:rPr>
          <w:rFonts w:ascii="Times New Roman" w:hAnsi="Times New Roman" w:cs="Times New Roman"/>
          <w:i/>
          <w:sz w:val="24"/>
          <w:szCs w:val="24"/>
        </w:rPr>
        <w:t>de minimis</w:t>
      </w:r>
      <w:r w:rsidR="00FC72F5" w:rsidRPr="009A2263">
        <w:rPr>
          <w:rFonts w:ascii="Times New Roman" w:hAnsi="Times New Roman" w:cs="Times New Roman"/>
          <w:sz w:val="24"/>
          <w:szCs w:val="24"/>
        </w:rPr>
        <w:t>;</w:t>
      </w:r>
    </w:p>
    <w:p w14:paraId="7042608D" w14:textId="08B4819D" w:rsidR="004F4DC7" w:rsidRPr="009A2263" w:rsidRDefault="004F4DC7" w:rsidP="00F33DF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lastRenderedPageBreak/>
        <w:t>Załącznik nr 4 – Deklaracja uczestnictwa w projekcie</w:t>
      </w:r>
      <w:r w:rsidR="00BA01DF" w:rsidRPr="009A2263">
        <w:rPr>
          <w:rFonts w:ascii="Times New Roman" w:hAnsi="Times New Roman" w:cs="Times New Roman"/>
          <w:sz w:val="24"/>
          <w:szCs w:val="24"/>
        </w:rPr>
        <w:t>;</w:t>
      </w:r>
    </w:p>
    <w:p w14:paraId="2A5BDEBC" w14:textId="4A66F24B" w:rsidR="00607C77" w:rsidRPr="000C0261" w:rsidRDefault="000C0261" w:rsidP="000C026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6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F4DC7" w:rsidRPr="009A2263">
        <w:rPr>
          <w:rFonts w:ascii="Times New Roman" w:hAnsi="Times New Roman" w:cs="Times New Roman"/>
          <w:sz w:val="24"/>
          <w:szCs w:val="24"/>
        </w:rPr>
        <w:t>5</w:t>
      </w:r>
      <w:r w:rsidRPr="009A2263">
        <w:rPr>
          <w:rFonts w:ascii="Times New Roman" w:hAnsi="Times New Roman" w:cs="Times New Roman"/>
          <w:sz w:val="24"/>
          <w:szCs w:val="24"/>
        </w:rPr>
        <w:t xml:space="preserve"> – Oświadczenie</w:t>
      </w:r>
      <w:r w:rsidRPr="000E5E66">
        <w:rPr>
          <w:rFonts w:ascii="Times New Roman" w:hAnsi="Times New Roman" w:cs="Times New Roman"/>
          <w:sz w:val="24"/>
          <w:szCs w:val="24"/>
        </w:rPr>
        <w:t xml:space="preserve"> o rezygnacji z udziału w projekcie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07C77" w:rsidRPr="000C0261" w:rsidSect="006E01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637F" w14:textId="77777777" w:rsidR="001127A3" w:rsidRDefault="001127A3" w:rsidP="001127A3">
      <w:pPr>
        <w:spacing w:after="0" w:line="240" w:lineRule="auto"/>
      </w:pPr>
      <w:r>
        <w:separator/>
      </w:r>
    </w:p>
  </w:endnote>
  <w:endnote w:type="continuationSeparator" w:id="0">
    <w:p w14:paraId="6B0CD2E5" w14:textId="77777777" w:rsidR="001127A3" w:rsidRDefault="001127A3" w:rsidP="0011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3505" w14:textId="35FD2742" w:rsidR="006E0189" w:rsidRPr="006E0189" w:rsidRDefault="001127A3" w:rsidP="006E0189">
    <w:pPr>
      <w:pStyle w:val="Stopka"/>
      <w:spacing w:before="240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 w:rsidRPr="008B5A07">
      <w:rPr>
        <w:rFonts w:ascii="Arial" w:hAnsi="Arial" w:cs="Arial"/>
        <w:color w:val="A6A6A6" w:themeColor="background1" w:themeShade="A6"/>
        <w:sz w:val="20"/>
        <w:szCs w:val="20"/>
      </w:rPr>
      <w:t>Projekt współfinansowany przez Unię Europejską w ramach Europejskiego Funduszu Społecznego</w:t>
    </w:r>
    <w:r w:rsidR="006811EE">
      <w:rPr>
        <w:rFonts w:ascii="Arial" w:hAnsi="Arial" w:cs="Arial"/>
        <w:color w:val="A6A6A6" w:themeColor="background1" w:themeShade="A6"/>
        <w:sz w:val="20"/>
        <w:szCs w:val="20"/>
      </w:rPr>
      <w:t xml:space="preserve"> Plus</w:t>
    </w:r>
  </w:p>
  <w:p w14:paraId="33A13CC6" w14:textId="77777777" w:rsidR="00627E92" w:rsidRDefault="00627E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7511" w14:textId="77777777" w:rsidR="001127A3" w:rsidRDefault="001127A3" w:rsidP="001127A3">
      <w:pPr>
        <w:spacing w:after="0" w:line="240" w:lineRule="auto"/>
      </w:pPr>
      <w:r>
        <w:separator/>
      </w:r>
    </w:p>
  </w:footnote>
  <w:footnote w:type="continuationSeparator" w:id="0">
    <w:p w14:paraId="45E27AF0" w14:textId="77777777" w:rsidR="001127A3" w:rsidRDefault="001127A3" w:rsidP="001127A3">
      <w:pPr>
        <w:spacing w:after="0" w:line="240" w:lineRule="auto"/>
      </w:pPr>
      <w:r>
        <w:continuationSeparator/>
      </w:r>
    </w:p>
  </w:footnote>
  <w:footnote w:id="1">
    <w:p w14:paraId="3DE66DA6" w14:textId="77777777" w:rsidR="002F66C9" w:rsidRDefault="002F66C9" w:rsidP="002F6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350B">
        <w:rPr>
          <w:rFonts w:ascii="Times New Roman" w:hAnsi="Times New Roman"/>
          <w:sz w:val="18"/>
        </w:rPr>
        <w:t>Osoby które sprawują  opiekę nad dzieckiem lub osobą, która ze względu na wiek, stan zdrowia lub niepełnosprawność wymaga opieki lub wsparcia w związku  z niemożnością samodzielnego wykonywania co  najmniej jednej z podstawowych czynności dnia codziennego.</w:t>
      </w:r>
    </w:p>
  </w:footnote>
  <w:footnote w:id="2">
    <w:p w14:paraId="64410F90" w14:textId="77777777" w:rsidR="002F66C9" w:rsidRDefault="002F66C9" w:rsidP="002F6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Do dnia poprzedzającego przystąpienie do projektu ukończyła 50 rok życia.</w:t>
      </w:r>
    </w:p>
  </w:footnote>
  <w:footnote w:id="3">
    <w:p w14:paraId="362CC3F5" w14:textId="77777777" w:rsidR="002F66C9" w:rsidRDefault="002F66C9" w:rsidP="002F6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7C77">
        <w:rPr>
          <w:rFonts w:ascii="Times New Roman" w:hAnsi="Times New Roman"/>
          <w:sz w:val="18"/>
        </w:rPr>
        <w:t>8 miast: Brzeg, Kędzierzyn-Koźle, Kluczbork, Krapkowice, Namysłów, Nysa, Prudnik, Strzelce Opolskie</w:t>
      </w:r>
    </w:p>
  </w:footnote>
  <w:footnote w:id="4">
    <w:p w14:paraId="6E665A0E" w14:textId="16E50C90" w:rsidR="002F66C9" w:rsidRDefault="002F66C9" w:rsidP="002F66C9">
      <w:pPr>
        <w:pStyle w:val="Tekstprzypisudolnego"/>
      </w:pPr>
      <w:r w:rsidRPr="00607C77">
        <w:rPr>
          <w:rStyle w:val="Odwoanieprzypisudolnego"/>
          <w:sz w:val="18"/>
        </w:rPr>
        <w:footnoteRef/>
      </w:r>
      <w:r w:rsidRPr="00607C77">
        <w:rPr>
          <w:sz w:val="18"/>
        </w:rPr>
        <w:t xml:space="preserve"> </w:t>
      </w:r>
      <w:r w:rsidRPr="00607C77">
        <w:rPr>
          <w:rFonts w:ascii="Times New Roman" w:hAnsi="Times New Roman"/>
          <w:sz w:val="18"/>
        </w:rPr>
        <w:t>15 gmin: Baborów, Branice, Cisek, Domaszowice, Gorzów Śląski, Kamiennik, Murów, Otmuchów, Paczków, Pakosławice, Pawłowiczki, Radłów, Świerczów, Wilków, Wołczyn.</w:t>
      </w:r>
      <w:r w:rsidR="00B13E81">
        <w:rPr>
          <w:rFonts w:ascii="Times New Roman" w:hAnsi="Times New Roman"/>
          <w:sz w:val="18"/>
        </w:rPr>
        <w:t xml:space="preserve">  </w:t>
      </w:r>
    </w:p>
  </w:footnote>
  <w:footnote w:id="5">
    <w:p w14:paraId="34D2555F" w14:textId="77777777" w:rsidR="002F66C9" w:rsidRDefault="002F66C9" w:rsidP="002F6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6DCE">
        <w:rPr>
          <w:rFonts w:ascii="Times New Roman" w:hAnsi="Times New Roman"/>
          <w:sz w:val="18"/>
        </w:rPr>
        <w:t>Rozumiane zgodnie ze stopniem urbanizacji ujętym w klasyfikacji DEGURBA – w Polsce klasyfikacja oparta jest na podziale gminnym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F416" w14:textId="6DD584C1" w:rsidR="00572569" w:rsidRDefault="00572569">
    <w:pPr>
      <w:pStyle w:val="Nagwek"/>
    </w:pPr>
    <w:r>
      <w:rPr>
        <w:noProof/>
        <w:lang w:eastAsia="pl-PL"/>
      </w:rPr>
      <w:drawing>
        <wp:inline distT="0" distB="0" distL="0" distR="0" wp14:anchorId="3352D7B3" wp14:editId="0C29C3F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70CCC" w14:textId="77777777" w:rsidR="006A47C1" w:rsidRDefault="006A4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E3167B8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3E"/>
    <w:multiLevelType w:val="multilevel"/>
    <w:tmpl w:val="B1F0D856"/>
    <w:name w:val="WW8Num64"/>
    <w:lvl w:ilvl="0">
      <w:start w:val="1"/>
      <w:numFmt w:val="lowerLetter"/>
      <w:lvlText w:val="%1)"/>
      <w:lvlJc w:val="left"/>
      <w:pPr>
        <w:tabs>
          <w:tab w:val="num" w:pos="-424"/>
        </w:tabs>
        <w:ind w:left="644" w:hanging="360"/>
      </w:pPr>
      <w:rPr>
        <w:rFonts w:ascii="Arial" w:eastAsia="Calibri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A"/>
    <w:multiLevelType w:val="singleLevel"/>
    <w:tmpl w:val="0000004A"/>
    <w:name w:val="WW8Num76"/>
    <w:lvl w:ilvl="0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</w:lvl>
  </w:abstractNum>
  <w:abstractNum w:abstractNumId="3" w15:restartNumberingAfterBreak="0">
    <w:nsid w:val="0000005F"/>
    <w:multiLevelType w:val="singleLevel"/>
    <w:tmpl w:val="EC8662D4"/>
    <w:name w:val="WW8Num40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2"/>
        <w:szCs w:val="22"/>
      </w:rPr>
    </w:lvl>
  </w:abstractNum>
  <w:abstractNum w:abstractNumId="4" w15:restartNumberingAfterBreak="0">
    <w:nsid w:val="02023BE4"/>
    <w:multiLevelType w:val="hybridMultilevel"/>
    <w:tmpl w:val="D0E0D53E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D36FCD"/>
    <w:multiLevelType w:val="hybridMultilevel"/>
    <w:tmpl w:val="71067B38"/>
    <w:lvl w:ilvl="0" w:tplc="24ECECC8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F53CB"/>
    <w:multiLevelType w:val="hybridMultilevel"/>
    <w:tmpl w:val="D5165552"/>
    <w:lvl w:ilvl="0" w:tplc="04150011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1275440E"/>
    <w:multiLevelType w:val="hybridMultilevel"/>
    <w:tmpl w:val="2E609CAE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28A7E9F"/>
    <w:multiLevelType w:val="hybridMultilevel"/>
    <w:tmpl w:val="63F88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71A4"/>
    <w:multiLevelType w:val="hybridMultilevel"/>
    <w:tmpl w:val="46E40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9FC"/>
    <w:multiLevelType w:val="hybridMultilevel"/>
    <w:tmpl w:val="3FC82B12"/>
    <w:name w:val="WW8Num4022"/>
    <w:lvl w:ilvl="0" w:tplc="27EE3846">
      <w:start w:val="1"/>
      <w:numFmt w:val="decimal"/>
      <w:lvlText w:val="%1."/>
      <w:lvlJc w:val="left"/>
      <w:pPr>
        <w:ind w:left="127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23A78"/>
    <w:multiLevelType w:val="hybridMultilevel"/>
    <w:tmpl w:val="B22CB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D6DBD"/>
    <w:multiLevelType w:val="hybridMultilevel"/>
    <w:tmpl w:val="48D0A12E"/>
    <w:lvl w:ilvl="0" w:tplc="04150011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26891E64"/>
    <w:multiLevelType w:val="hybridMultilevel"/>
    <w:tmpl w:val="B22CB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94D85"/>
    <w:multiLevelType w:val="multilevel"/>
    <w:tmpl w:val="36D29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D2014"/>
    <w:multiLevelType w:val="hybridMultilevel"/>
    <w:tmpl w:val="C43CCF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13072"/>
    <w:multiLevelType w:val="hybridMultilevel"/>
    <w:tmpl w:val="A5A66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EB3"/>
    <w:multiLevelType w:val="hybridMultilevel"/>
    <w:tmpl w:val="F838FC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8011C4"/>
    <w:multiLevelType w:val="hybridMultilevel"/>
    <w:tmpl w:val="439AE0FA"/>
    <w:lvl w:ilvl="0" w:tplc="5E1A7ABC">
      <w:start w:val="1"/>
      <w:numFmt w:val="decimal"/>
      <w:lvlText w:val="%1."/>
      <w:lvlJc w:val="left"/>
      <w:pPr>
        <w:ind w:left="347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3B0516"/>
    <w:multiLevelType w:val="hybridMultilevel"/>
    <w:tmpl w:val="25884218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F71998"/>
    <w:multiLevelType w:val="multilevel"/>
    <w:tmpl w:val="FC8050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color w:val="auto"/>
      </w:rPr>
    </w:lvl>
    <w:lvl w:ilvl="4">
      <w:start w:val="1"/>
      <w:numFmt w:val="lowerLetter"/>
      <w:lvlText w:val="%5."/>
      <w:lvlJc w:val="left"/>
      <w:pPr>
        <w:ind w:left="1942" w:hanging="360"/>
      </w:pPr>
      <w:rPr>
        <w:color w:val="538135" w:themeColor="accent6" w:themeShade="BF"/>
      </w:r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1" w15:restartNumberingAfterBreak="0">
    <w:nsid w:val="52427177"/>
    <w:multiLevelType w:val="hybridMultilevel"/>
    <w:tmpl w:val="F44A797C"/>
    <w:lvl w:ilvl="0" w:tplc="4BB82FC0">
      <w:start w:val="1"/>
      <w:numFmt w:val="bullet"/>
      <w:lvlText w:val=""/>
      <w:lvlJc w:val="left"/>
      <w:pPr>
        <w:ind w:left="15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2" w15:restartNumberingAfterBreak="0">
    <w:nsid w:val="62B03A4D"/>
    <w:multiLevelType w:val="hybridMultilevel"/>
    <w:tmpl w:val="A6989132"/>
    <w:lvl w:ilvl="0" w:tplc="BB1CB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3162C1"/>
    <w:multiLevelType w:val="hybridMultilevel"/>
    <w:tmpl w:val="CCFA334C"/>
    <w:lvl w:ilvl="0" w:tplc="04150011">
      <w:start w:val="1"/>
      <w:numFmt w:val="decimal"/>
      <w:lvlText w:val="%1)"/>
      <w:lvlJc w:val="left"/>
      <w:pPr>
        <w:ind w:left="2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1" w:hanging="360"/>
      </w:pPr>
    </w:lvl>
    <w:lvl w:ilvl="2" w:tplc="0415001B" w:tentative="1">
      <w:start w:val="1"/>
      <w:numFmt w:val="lowerRoman"/>
      <w:lvlText w:val="%3."/>
      <w:lvlJc w:val="right"/>
      <w:pPr>
        <w:ind w:left="3471" w:hanging="180"/>
      </w:pPr>
    </w:lvl>
    <w:lvl w:ilvl="3" w:tplc="0415000F" w:tentative="1">
      <w:start w:val="1"/>
      <w:numFmt w:val="decimal"/>
      <w:lvlText w:val="%4."/>
      <w:lvlJc w:val="left"/>
      <w:pPr>
        <w:ind w:left="4191" w:hanging="360"/>
      </w:pPr>
    </w:lvl>
    <w:lvl w:ilvl="4" w:tplc="04150019" w:tentative="1">
      <w:start w:val="1"/>
      <w:numFmt w:val="lowerLetter"/>
      <w:lvlText w:val="%5."/>
      <w:lvlJc w:val="left"/>
      <w:pPr>
        <w:ind w:left="4911" w:hanging="360"/>
      </w:pPr>
    </w:lvl>
    <w:lvl w:ilvl="5" w:tplc="0415001B" w:tentative="1">
      <w:start w:val="1"/>
      <w:numFmt w:val="lowerRoman"/>
      <w:lvlText w:val="%6."/>
      <w:lvlJc w:val="right"/>
      <w:pPr>
        <w:ind w:left="5631" w:hanging="180"/>
      </w:pPr>
    </w:lvl>
    <w:lvl w:ilvl="6" w:tplc="0415000F" w:tentative="1">
      <w:start w:val="1"/>
      <w:numFmt w:val="decimal"/>
      <w:lvlText w:val="%7."/>
      <w:lvlJc w:val="left"/>
      <w:pPr>
        <w:ind w:left="6351" w:hanging="360"/>
      </w:pPr>
    </w:lvl>
    <w:lvl w:ilvl="7" w:tplc="04150019" w:tentative="1">
      <w:start w:val="1"/>
      <w:numFmt w:val="lowerLetter"/>
      <w:lvlText w:val="%8."/>
      <w:lvlJc w:val="left"/>
      <w:pPr>
        <w:ind w:left="7071" w:hanging="360"/>
      </w:pPr>
    </w:lvl>
    <w:lvl w:ilvl="8" w:tplc="0415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24" w15:restartNumberingAfterBreak="0">
    <w:nsid w:val="6FB661A9"/>
    <w:multiLevelType w:val="hybridMultilevel"/>
    <w:tmpl w:val="A22E3F2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17B3FE8"/>
    <w:multiLevelType w:val="hybridMultilevel"/>
    <w:tmpl w:val="DC6A7976"/>
    <w:lvl w:ilvl="0" w:tplc="4BB82FC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9B7B5A"/>
    <w:multiLevelType w:val="hybridMultilevel"/>
    <w:tmpl w:val="D0D4F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52CB"/>
    <w:multiLevelType w:val="hybridMultilevel"/>
    <w:tmpl w:val="AB1273D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B4313C5"/>
    <w:multiLevelType w:val="hybridMultilevel"/>
    <w:tmpl w:val="FF249F0C"/>
    <w:lvl w:ilvl="0" w:tplc="20466CC6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F0469D"/>
    <w:multiLevelType w:val="hybridMultilevel"/>
    <w:tmpl w:val="63E2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C4E43"/>
    <w:multiLevelType w:val="hybridMultilevel"/>
    <w:tmpl w:val="06C4FFB6"/>
    <w:lvl w:ilvl="0" w:tplc="A3FEE18E">
      <w:start w:val="1"/>
      <w:numFmt w:val="upperLetter"/>
      <w:lvlText w:val="%1)"/>
      <w:lvlJc w:val="left"/>
      <w:pPr>
        <w:ind w:left="1003" w:hanging="360"/>
      </w:pPr>
      <w:rPr>
        <w:rFonts w:hint="default"/>
      </w:rPr>
    </w:lvl>
    <w:lvl w:ilvl="1" w:tplc="89340F7A">
      <w:start w:val="1"/>
      <w:numFmt w:val="decimal"/>
      <w:lvlText w:val="%2."/>
      <w:lvlJc w:val="left"/>
      <w:pPr>
        <w:ind w:left="1723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60423529">
    <w:abstractNumId w:val="28"/>
  </w:num>
  <w:num w:numId="2" w16cid:durableId="1070008311">
    <w:abstractNumId w:val="17"/>
  </w:num>
  <w:num w:numId="3" w16cid:durableId="1885823799">
    <w:abstractNumId w:val="18"/>
  </w:num>
  <w:num w:numId="4" w16cid:durableId="1725909015">
    <w:abstractNumId w:val="19"/>
  </w:num>
  <w:num w:numId="5" w16cid:durableId="1051343451">
    <w:abstractNumId w:val="7"/>
  </w:num>
  <w:num w:numId="6" w16cid:durableId="579294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8027916">
    <w:abstractNumId w:val="14"/>
  </w:num>
  <w:num w:numId="8" w16cid:durableId="1425373979">
    <w:abstractNumId w:val="27"/>
  </w:num>
  <w:num w:numId="9" w16cid:durableId="1689288381">
    <w:abstractNumId w:val="20"/>
  </w:num>
  <w:num w:numId="10" w16cid:durableId="1014454598">
    <w:abstractNumId w:val="23"/>
  </w:num>
  <w:num w:numId="11" w16cid:durableId="1582643030">
    <w:abstractNumId w:val="30"/>
  </w:num>
  <w:num w:numId="12" w16cid:durableId="1024287062">
    <w:abstractNumId w:val="21"/>
  </w:num>
  <w:num w:numId="13" w16cid:durableId="1216773184">
    <w:abstractNumId w:val="26"/>
  </w:num>
  <w:num w:numId="14" w16cid:durableId="1707097367">
    <w:abstractNumId w:val="24"/>
  </w:num>
  <w:num w:numId="15" w16cid:durableId="1929774530">
    <w:abstractNumId w:val="11"/>
  </w:num>
  <w:num w:numId="16" w16cid:durableId="642269222">
    <w:abstractNumId w:val="6"/>
  </w:num>
  <w:num w:numId="17" w16cid:durableId="1406344300">
    <w:abstractNumId w:val="12"/>
  </w:num>
  <w:num w:numId="18" w16cid:durableId="1910074738">
    <w:abstractNumId w:val="13"/>
  </w:num>
  <w:num w:numId="19" w16cid:durableId="298070509">
    <w:abstractNumId w:val="16"/>
  </w:num>
  <w:num w:numId="20" w16cid:durableId="1190341356">
    <w:abstractNumId w:val="29"/>
  </w:num>
  <w:num w:numId="21" w16cid:durableId="1140073653">
    <w:abstractNumId w:val="8"/>
  </w:num>
  <w:num w:numId="22" w16cid:durableId="1546991434">
    <w:abstractNumId w:val="5"/>
  </w:num>
  <w:num w:numId="23" w16cid:durableId="109517867">
    <w:abstractNumId w:val="9"/>
  </w:num>
  <w:num w:numId="24" w16cid:durableId="1497960595">
    <w:abstractNumId w:val="15"/>
  </w:num>
  <w:num w:numId="25" w16cid:durableId="370035700">
    <w:abstractNumId w:val="25"/>
  </w:num>
  <w:num w:numId="26" w16cid:durableId="30782488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E8"/>
    <w:rsid w:val="0000037B"/>
    <w:rsid w:val="00007D36"/>
    <w:rsid w:val="00012F0C"/>
    <w:rsid w:val="000250F0"/>
    <w:rsid w:val="00050EE1"/>
    <w:rsid w:val="00085D63"/>
    <w:rsid w:val="000A27E2"/>
    <w:rsid w:val="000A425C"/>
    <w:rsid w:val="000A7C67"/>
    <w:rsid w:val="000C0261"/>
    <w:rsid w:val="000C537E"/>
    <w:rsid w:val="000C5C85"/>
    <w:rsid w:val="000D52AC"/>
    <w:rsid w:val="000D5B38"/>
    <w:rsid w:val="000E0D73"/>
    <w:rsid w:val="000E53F9"/>
    <w:rsid w:val="000E5E66"/>
    <w:rsid w:val="000F2F6C"/>
    <w:rsid w:val="000F6AC1"/>
    <w:rsid w:val="000F750D"/>
    <w:rsid w:val="0010408C"/>
    <w:rsid w:val="001127A3"/>
    <w:rsid w:val="00113C3B"/>
    <w:rsid w:val="0013586F"/>
    <w:rsid w:val="00137762"/>
    <w:rsid w:val="001449B5"/>
    <w:rsid w:val="001512DB"/>
    <w:rsid w:val="001619CA"/>
    <w:rsid w:val="00162DA5"/>
    <w:rsid w:val="00163614"/>
    <w:rsid w:val="00165FE0"/>
    <w:rsid w:val="00171E61"/>
    <w:rsid w:val="001725EF"/>
    <w:rsid w:val="001911DD"/>
    <w:rsid w:val="00196946"/>
    <w:rsid w:val="00197062"/>
    <w:rsid w:val="001A2948"/>
    <w:rsid w:val="001A6A50"/>
    <w:rsid w:val="001B1258"/>
    <w:rsid w:val="001B48AA"/>
    <w:rsid w:val="001B53A6"/>
    <w:rsid w:val="001C16DA"/>
    <w:rsid w:val="001C4C64"/>
    <w:rsid w:val="001D60F0"/>
    <w:rsid w:val="001E171E"/>
    <w:rsid w:val="001E3112"/>
    <w:rsid w:val="001F5CE6"/>
    <w:rsid w:val="00200BEE"/>
    <w:rsid w:val="002079B5"/>
    <w:rsid w:val="00215D86"/>
    <w:rsid w:val="002171C1"/>
    <w:rsid w:val="00220FFF"/>
    <w:rsid w:val="00223725"/>
    <w:rsid w:val="00231260"/>
    <w:rsid w:val="0023208D"/>
    <w:rsid w:val="002326C0"/>
    <w:rsid w:val="00257005"/>
    <w:rsid w:val="00265F80"/>
    <w:rsid w:val="002676D3"/>
    <w:rsid w:val="00284FBF"/>
    <w:rsid w:val="002915E1"/>
    <w:rsid w:val="00291E62"/>
    <w:rsid w:val="00296397"/>
    <w:rsid w:val="002A286C"/>
    <w:rsid w:val="002A3F5F"/>
    <w:rsid w:val="002C26B0"/>
    <w:rsid w:val="002C4297"/>
    <w:rsid w:val="002C7636"/>
    <w:rsid w:val="002D0E93"/>
    <w:rsid w:val="002D2477"/>
    <w:rsid w:val="002E2EEE"/>
    <w:rsid w:val="002F66C9"/>
    <w:rsid w:val="00301A25"/>
    <w:rsid w:val="0030363F"/>
    <w:rsid w:val="00304C7E"/>
    <w:rsid w:val="00307D37"/>
    <w:rsid w:val="003132FC"/>
    <w:rsid w:val="00331078"/>
    <w:rsid w:val="00332D43"/>
    <w:rsid w:val="00335E9A"/>
    <w:rsid w:val="00345854"/>
    <w:rsid w:val="003460C8"/>
    <w:rsid w:val="003467E6"/>
    <w:rsid w:val="0035092F"/>
    <w:rsid w:val="00356958"/>
    <w:rsid w:val="00356E2A"/>
    <w:rsid w:val="0035786C"/>
    <w:rsid w:val="00365B6A"/>
    <w:rsid w:val="00373121"/>
    <w:rsid w:val="00380C20"/>
    <w:rsid w:val="00387E32"/>
    <w:rsid w:val="0039704C"/>
    <w:rsid w:val="00397712"/>
    <w:rsid w:val="003A04D5"/>
    <w:rsid w:val="003A06DF"/>
    <w:rsid w:val="003A2C26"/>
    <w:rsid w:val="003A4FC5"/>
    <w:rsid w:val="003A78B4"/>
    <w:rsid w:val="003B4593"/>
    <w:rsid w:val="003B6283"/>
    <w:rsid w:val="003C2C70"/>
    <w:rsid w:val="003E0419"/>
    <w:rsid w:val="003E7230"/>
    <w:rsid w:val="003F00DD"/>
    <w:rsid w:val="003F1946"/>
    <w:rsid w:val="003F2EAD"/>
    <w:rsid w:val="003F52DE"/>
    <w:rsid w:val="00400F97"/>
    <w:rsid w:val="004011D1"/>
    <w:rsid w:val="00413013"/>
    <w:rsid w:val="0041357A"/>
    <w:rsid w:val="0042799B"/>
    <w:rsid w:val="004369F7"/>
    <w:rsid w:val="0043749C"/>
    <w:rsid w:val="0044160E"/>
    <w:rsid w:val="004506CC"/>
    <w:rsid w:val="004607BD"/>
    <w:rsid w:val="004653C1"/>
    <w:rsid w:val="00467C0E"/>
    <w:rsid w:val="00474791"/>
    <w:rsid w:val="00487DB5"/>
    <w:rsid w:val="004968A8"/>
    <w:rsid w:val="004A0364"/>
    <w:rsid w:val="004C35FC"/>
    <w:rsid w:val="004D1EFD"/>
    <w:rsid w:val="004D292B"/>
    <w:rsid w:val="004D55FF"/>
    <w:rsid w:val="004E0503"/>
    <w:rsid w:val="004F4DC7"/>
    <w:rsid w:val="00501D12"/>
    <w:rsid w:val="00503520"/>
    <w:rsid w:val="005126CF"/>
    <w:rsid w:val="00524008"/>
    <w:rsid w:val="00526FBE"/>
    <w:rsid w:val="00535F9F"/>
    <w:rsid w:val="00537A53"/>
    <w:rsid w:val="00560303"/>
    <w:rsid w:val="00564BAC"/>
    <w:rsid w:val="00566F5B"/>
    <w:rsid w:val="00570D00"/>
    <w:rsid w:val="00572569"/>
    <w:rsid w:val="00575B9C"/>
    <w:rsid w:val="00590AD4"/>
    <w:rsid w:val="005A08E2"/>
    <w:rsid w:val="005A34D6"/>
    <w:rsid w:val="005A3673"/>
    <w:rsid w:val="005A48CC"/>
    <w:rsid w:val="005A61A6"/>
    <w:rsid w:val="005B0FD4"/>
    <w:rsid w:val="005B417B"/>
    <w:rsid w:val="005C1523"/>
    <w:rsid w:val="005C2770"/>
    <w:rsid w:val="005C7F46"/>
    <w:rsid w:val="005E5E09"/>
    <w:rsid w:val="005E6BD2"/>
    <w:rsid w:val="005F25AF"/>
    <w:rsid w:val="00602DB5"/>
    <w:rsid w:val="00607C77"/>
    <w:rsid w:val="00607FC9"/>
    <w:rsid w:val="0061487C"/>
    <w:rsid w:val="00617B33"/>
    <w:rsid w:val="00624598"/>
    <w:rsid w:val="00627E92"/>
    <w:rsid w:val="00630228"/>
    <w:rsid w:val="006361D9"/>
    <w:rsid w:val="006377E9"/>
    <w:rsid w:val="00640E9F"/>
    <w:rsid w:val="00647804"/>
    <w:rsid w:val="00653969"/>
    <w:rsid w:val="00665E26"/>
    <w:rsid w:val="006755EF"/>
    <w:rsid w:val="00675D41"/>
    <w:rsid w:val="006811EE"/>
    <w:rsid w:val="006849A5"/>
    <w:rsid w:val="006875F3"/>
    <w:rsid w:val="00691989"/>
    <w:rsid w:val="006A1530"/>
    <w:rsid w:val="006A47C1"/>
    <w:rsid w:val="006A5B7A"/>
    <w:rsid w:val="006B66E6"/>
    <w:rsid w:val="006D1F8B"/>
    <w:rsid w:val="006D5332"/>
    <w:rsid w:val="006D53F6"/>
    <w:rsid w:val="006E0189"/>
    <w:rsid w:val="006E7047"/>
    <w:rsid w:val="006F394D"/>
    <w:rsid w:val="006F490D"/>
    <w:rsid w:val="006F65C1"/>
    <w:rsid w:val="00700128"/>
    <w:rsid w:val="00716428"/>
    <w:rsid w:val="00717043"/>
    <w:rsid w:val="007209FC"/>
    <w:rsid w:val="00733F65"/>
    <w:rsid w:val="00746671"/>
    <w:rsid w:val="00746BF7"/>
    <w:rsid w:val="007562EC"/>
    <w:rsid w:val="00761282"/>
    <w:rsid w:val="00767C1B"/>
    <w:rsid w:val="007751CD"/>
    <w:rsid w:val="00785E50"/>
    <w:rsid w:val="007B0B88"/>
    <w:rsid w:val="007B628C"/>
    <w:rsid w:val="007B6C07"/>
    <w:rsid w:val="007B7F93"/>
    <w:rsid w:val="007C04E4"/>
    <w:rsid w:val="007C2A86"/>
    <w:rsid w:val="007C3E10"/>
    <w:rsid w:val="007E3933"/>
    <w:rsid w:val="007F4B55"/>
    <w:rsid w:val="007F6D7B"/>
    <w:rsid w:val="008010F3"/>
    <w:rsid w:val="00807730"/>
    <w:rsid w:val="0081424E"/>
    <w:rsid w:val="00821E02"/>
    <w:rsid w:val="008232E8"/>
    <w:rsid w:val="00832A81"/>
    <w:rsid w:val="00840970"/>
    <w:rsid w:val="00841F16"/>
    <w:rsid w:val="00855D00"/>
    <w:rsid w:val="00860675"/>
    <w:rsid w:val="00863A15"/>
    <w:rsid w:val="00871D2D"/>
    <w:rsid w:val="00876708"/>
    <w:rsid w:val="008A7D53"/>
    <w:rsid w:val="008B370E"/>
    <w:rsid w:val="008B5A07"/>
    <w:rsid w:val="008B7B4E"/>
    <w:rsid w:val="008C2189"/>
    <w:rsid w:val="008C45B2"/>
    <w:rsid w:val="008D07ED"/>
    <w:rsid w:val="008D2426"/>
    <w:rsid w:val="008D47E7"/>
    <w:rsid w:val="008D4962"/>
    <w:rsid w:val="008D5541"/>
    <w:rsid w:val="008E67FF"/>
    <w:rsid w:val="008F2A7B"/>
    <w:rsid w:val="00900558"/>
    <w:rsid w:val="00903C73"/>
    <w:rsid w:val="00906DCE"/>
    <w:rsid w:val="00910E88"/>
    <w:rsid w:val="00916339"/>
    <w:rsid w:val="00922395"/>
    <w:rsid w:val="009300A0"/>
    <w:rsid w:val="009327BF"/>
    <w:rsid w:val="00932DC7"/>
    <w:rsid w:val="009343B6"/>
    <w:rsid w:val="00935437"/>
    <w:rsid w:val="00945B47"/>
    <w:rsid w:val="0095297B"/>
    <w:rsid w:val="009603BA"/>
    <w:rsid w:val="009607A9"/>
    <w:rsid w:val="0096560E"/>
    <w:rsid w:val="009702FC"/>
    <w:rsid w:val="0097723B"/>
    <w:rsid w:val="00984D51"/>
    <w:rsid w:val="009946EA"/>
    <w:rsid w:val="009A2263"/>
    <w:rsid w:val="009B0AB8"/>
    <w:rsid w:val="009C057A"/>
    <w:rsid w:val="009C0A65"/>
    <w:rsid w:val="009C3FEE"/>
    <w:rsid w:val="009D3075"/>
    <w:rsid w:val="009E0D91"/>
    <w:rsid w:val="009E392E"/>
    <w:rsid w:val="009F18B3"/>
    <w:rsid w:val="009F28B3"/>
    <w:rsid w:val="00A04201"/>
    <w:rsid w:val="00A059F7"/>
    <w:rsid w:val="00A07A28"/>
    <w:rsid w:val="00A239A0"/>
    <w:rsid w:val="00A45350"/>
    <w:rsid w:val="00A622F2"/>
    <w:rsid w:val="00A65580"/>
    <w:rsid w:val="00A6783D"/>
    <w:rsid w:val="00A81671"/>
    <w:rsid w:val="00A829EB"/>
    <w:rsid w:val="00A8779E"/>
    <w:rsid w:val="00A958C6"/>
    <w:rsid w:val="00AA676C"/>
    <w:rsid w:val="00AB3F9C"/>
    <w:rsid w:val="00AB4C41"/>
    <w:rsid w:val="00AD6313"/>
    <w:rsid w:val="00AE1CBD"/>
    <w:rsid w:val="00AF113E"/>
    <w:rsid w:val="00AF3708"/>
    <w:rsid w:val="00B005F3"/>
    <w:rsid w:val="00B03108"/>
    <w:rsid w:val="00B043C7"/>
    <w:rsid w:val="00B13E81"/>
    <w:rsid w:val="00B21612"/>
    <w:rsid w:val="00B24C7C"/>
    <w:rsid w:val="00B25741"/>
    <w:rsid w:val="00B34BB4"/>
    <w:rsid w:val="00B3560F"/>
    <w:rsid w:val="00B47AB8"/>
    <w:rsid w:val="00B5256A"/>
    <w:rsid w:val="00B53D82"/>
    <w:rsid w:val="00B56AF5"/>
    <w:rsid w:val="00B64DF4"/>
    <w:rsid w:val="00B66EA5"/>
    <w:rsid w:val="00B75E42"/>
    <w:rsid w:val="00B808E1"/>
    <w:rsid w:val="00BA01DF"/>
    <w:rsid w:val="00BA7337"/>
    <w:rsid w:val="00BB0E9B"/>
    <w:rsid w:val="00BB65B7"/>
    <w:rsid w:val="00BC68C8"/>
    <w:rsid w:val="00BD49D4"/>
    <w:rsid w:val="00BE1266"/>
    <w:rsid w:val="00BE1478"/>
    <w:rsid w:val="00BE1C6B"/>
    <w:rsid w:val="00BE3DC7"/>
    <w:rsid w:val="00BE6134"/>
    <w:rsid w:val="00BE6CC0"/>
    <w:rsid w:val="00BF4A59"/>
    <w:rsid w:val="00C00F78"/>
    <w:rsid w:val="00C27B89"/>
    <w:rsid w:val="00C3695E"/>
    <w:rsid w:val="00C5018C"/>
    <w:rsid w:val="00C5408A"/>
    <w:rsid w:val="00C60B25"/>
    <w:rsid w:val="00C70BCF"/>
    <w:rsid w:val="00C755D7"/>
    <w:rsid w:val="00C822A3"/>
    <w:rsid w:val="00C82662"/>
    <w:rsid w:val="00C90FA3"/>
    <w:rsid w:val="00CB7664"/>
    <w:rsid w:val="00CC02B8"/>
    <w:rsid w:val="00CD1725"/>
    <w:rsid w:val="00CD20BA"/>
    <w:rsid w:val="00CE4235"/>
    <w:rsid w:val="00CE7C2B"/>
    <w:rsid w:val="00D05D52"/>
    <w:rsid w:val="00D103F9"/>
    <w:rsid w:val="00D2486F"/>
    <w:rsid w:val="00D27305"/>
    <w:rsid w:val="00D31966"/>
    <w:rsid w:val="00D31D27"/>
    <w:rsid w:val="00D33247"/>
    <w:rsid w:val="00D51454"/>
    <w:rsid w:val="00D53429"/>
    <w:rsid w:val="00D54262"/>
    <w:rsid w:val="00D556BA"/>
    <w:rsid w:val="00D56573"/>
    <w:rsid w:val="00D700AD"/>
    <w:rsid w:val="00D73DCA"/>
    <w:rsid w:val="00D91E39"/>
    <w:rsid w:val="00D94E75"/>
    <w:rsid w:val="00D951D1"/>
    <w:rsid w:val="00D96A18"/>
    <w:rsid w:val="00D96F5D"/>
    <w:rsid w:val="00D97A66"/>
    <w:rsid w:val="00DA3C21"/>
    <w:rsid w:val="00DA631A"/>
    <w:rsid w:val="00DA704A"/>
    <w:rsid w:val="00DB5CFA"/>
    <w:rsid w:val="00DC350B"/>
    <w:rsid w:val="00DC5DDB"/>
    <w:rsid w:val="00DC638F"/>
    <w:rsid w:val="00DC685D"/>
    <w:rsid w:val="00DD0A5A"/>
    <w:rsid w:val="00DD6938"/>
    <w:rsid w:val="00DF767F"/>
    <w:rsid w:val="00E0088A"/>
    <w:rsid w:val="00E0344C"/>
    <w:rsid w:val="00E15DDB"/>
    <w:rsid w:val="00E709D8"/>
    <w:rsid w:val="00E81EED"/>
    <w:rsid w:val="00E86A44"/>
    <w:rsid w:val="00E911EE"/>
    <w:rsid w:val="00EA0527"/>
    <w:rsid w:val="00EA76AD"/>
    <w:rsid w:val="00EC04EB"/>
    <w:rsid w:val="00EC151B"/>
    <w:rsid w:val="00EC2FAF"/>
    <w:rsid w:val="00EC7426"/>
    <w:rsid w:val="00EE365C"/>
    <w:rsid w:val="00EE4516"/>
    <w:rsid w:val="00EF1594"/>
    <w:rsid w:val="00EF18AB"/>
    <w:rsid w:val="00EF2113"/>
    <w:rsid w:val="00EF5D5E"/>
    <w:rsid w:val="00F11DE2"/>
    <w:rsid w:val="00F2051F"/>
    <w:rsid w:val="00F263AB"/>
    <w:rsid w:val="00F33DF7"/>
    <w:rsid w:val="00F4454A"/>
    <w:rsid w:val="00F46206"/>
    <w:rsid w:val="00F538CD"/>
    <w:rsid w:val="00F56F3B"/>
    <w:rsid w:val="00F64777"/>
    <w:rsid w:val="00F94ADB"/>
    <w:rsid w:val="00FA4DA8"/>
    <w:rsid w:val="00FB3FEA"/>
    <w:rsid w:val="00FB5872"/>
    <w:rsid w:val="00FC4632"/>
    <w:rsid w:val="00FC72F5"/>
    <w:rsid w:val="00FD2E2B"/>
    <w:rsid w:val="00FD7946"/>
    <w:rsid w:val="00FD7954"/>
    <w:rsid w:val="00FE3955"/>
    <w:rsid w:val="00FF06C5"/>
    <w:rsid w:val="00FF3655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3D73C67"/>
  <w15:docId w15:val="{5DBB979D-C832-4A2F-81DF-D0B2C5D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32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3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2E8"/>
    <w:rPr>
      <w:sz w:val="20"/>
      <w:szCs w:val="20"/>
    </w:rPr>
  </w:style>
  <w:style w:type="paragraph" w:customStyle="1" w:styleId="Akapitzlist1">
    <w:name w:val="Akapit z listą1"/>
    <w:basedOn w:val="Normalny"/>
    <w:rsid w:val="008232E8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2E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4607BD"/>
  </w:style>
  <w:style w:type="paragraph" w:styleId="Nagwek">
    <w:name w:val="header"/>
    <w:basedOn w:val="Normalny"/>
    <w:link w:val="NagwekZnak"/>
    <w:uiPriority w:val="99"/>
    <w:unhideWhenUsed/>
    <w:rsid w:val="0011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7A3"/>
  </w:style>
  <w:style w:type="paragraph" w:styleId="Stopka">
    <w:name w:val="footer"/>
    <w:basedOn w:val="Normalny"/>
    <w:link w:val="StopkaZnak"/>
    <w:uiPriority w:val="99"/>
    <w:unhideWhenUsed/>
    <w:rsid w:val="0011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7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2E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702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A8167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A81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167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A81671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671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81671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65E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5E26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B56AF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F7"/>
    <w:rPr>
      <w:vertAlign w:val="superscript"/>
    </w:rPr>
  </w:style>
  <w:style w:type="character" w:customStyle="1" w:styleId="dobrerady">
    <w:name w:val="dobre_rady"/>
    <w:basedOn w:val="Domylnaczcionkaakapitu"/>
    <w:rsid w:val="003A4FC5"/>
  </w:style>
  <w:style w:type="character" w:styleId="Pogrubienie">
    <w:name w:val="Strong"/>
    <w:uiPriority w:val="22"/>
    <w:qFormat/>
    <w:rsid w:val="001C16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7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9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5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0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opole.praca.gov.pl/rekrutacja-do-projektu-opolskie-pracuje-elastycz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upopole.praca.gov.pl/rekrutacja-do-projektu-opolskie-pracuje-elastyczn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styczni@wup.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47D5-B07F-4872-8B77-877A62A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3097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Smoleń</dc:creator>
  <cp:lastModifiedBy>Marek Łebzuch</cp:lastModifiedBy>
  <cp:revision>13</cp:revision>
  <cp:lastPrinted>2024-04-25T12:23:00Z</cp:lastPrinted>
  <dcterms:created xsi:type="dcterms:W3CDTF">2024-04-22T08:29:00Z</dcterms:created>
  <dcterms:modified xsi:type="dcterms:W3CDTF">2024-05-10T08:45:00Z</dcterms:modified>
</cp:coreProperties>
</file>